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93" w:rsidRPr="00E93D93" w:rsidRDefault="00E93D93" w:rsidP="00E93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>План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>деятельности первичного отделения РДШ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 xml:space="preserve">МКОУ «Тебекмахинская  СОШ </w:t>
      </w:r>
      <w:r w:rsidRPr="00E93D93">
        <w:rPr>
          <w:rFonts w:ascii="Arial" w:eastAsia="Times New Roman" w:hAnsi="Arial" w:cs="Arial"/>
          <w:b/>
          <w:bCs/>
          <w:color w:val="002060"/>
          <w:sz w:val="32"/>
          <w:szCs w:val="32"/>
          <w:lang w:eastAsia="ru-RU"/>
        </w:rPr>
        <w:t>»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0"/>
        <w:gridCol w:w="3340"/>
        <w:gridCol w:w="2458"/>
        <w:gridCol w:w="2617"/>
      </w:tblGrid>
      <w:tr w:rsidR="00E93D93" w:rsidRPr="00E93D93" w:rsidTr="00E93D93">
        <w:tc>
          <w:tcPr>
            <w:tcW w:w="1447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85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Событие</w:t>
            </w:r>
          </w:p>
        </w:tc>
        <w:tc>
          <w:tcPr>
            <w:tcW w:w="2551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694" w:type="dxa"/>
            <w:tcBorders>
              <w:top w:val="single" w:sz="8" w:space="0" w:color="002060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05.10.21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День учителя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26.10.21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Международный день школьных библиотек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26.11.21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День Матери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09.12.21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День Героев Отечества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25.12.21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Новогодний карнавал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27.01.22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День полного освобождения Ленинграда от блокады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23.02.22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08.03.22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Международный женский день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  <w:tr w:rsidR="00E93D93" w:rsidRPr="00E93D93" w:rsidTr="00E93D93">
        <w:trPr>
          <w:trHeight w:val="20"/>
        </w:trPr>
        <w:tc>
          <w:tcPr>
            <w:tcW w:w="1447" w:type="dxa"/>
            <w:tcBorders>
              <w:top w:val="nil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09.05.21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E93D93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93">
              <w:rPr>
                <w:rFonts w:ascii="Arial" w:eastAsia="Times New Roman" w:hAnsi="Arial" w:cs="Arial"/>
                <w:b/>
                <w:bCs/>
                <w:color w:val="2F5496"/>
                <w:sz w:val="28"/>
                <w:szCs w:val="28"/>
                <w:lang w:eastAsia="ru-RU"/>
              </w:rPr>
              <w:t>Обучающиеся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2060"/>
              <w:right w:val="single" w:sz="8" w:space="0" w:color="00206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D93" w:rsidRPr="00E93D93" w:rsidRDefault="00C5570D" w:rsidP="00E93D93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C5570D">
              <w:rPr>
                <w:rFonts w:ascii="Times New Roman" w:eastAsia="Times New Roman" w:hAnsi="Times New Roman" w:cs="Times New Roman"/>
                <w:color w:val="4F81BD" w:themeColor="accent1"/>
                <w:sz w:val="28"/>
                <w:szCs w:val="28"/>
                <w:lang w:eastAsia="ru-RU"/>
              </w:rPr>
              <w:t>Саламов А.А.</w:t>
            </w:r>
          </w:p>
        </w:tc>
      </w:tr>
    </w:tbl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Ожидаемые результаты: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Воспитание гражданственности, патриотизма, социальной ответственности и компетентности;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самоорганизация на уровне здорового образа жизни;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системы Российского движения школьников;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личностный рост участников;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творческого отношения к образованию, труду, жизни, подготовка к сознательному выбору профессии;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формирование ценностного отношения к здоровью и здоровому образу жизни;</w:t>
      </w:r>
    </w:p>
    <w:p w:rsidR="00E93D93" w:rsidRPr="00E93D93" w:rsidRDefault="00E93D93" w:rsidP="00E93D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D9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мотивации личности к познанию и творчеству.</w:t>
      </w:r>
    </w:p>
    <w:p w:rsidR="00EB07B3" w:rsidRDefault="00EB07B3"/>
    <w:sectPr w:rsidR="00EB07B3" w:rsidSect="00EB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93D93"/>
    <w:rsid w:val="007378E5"/>
    <w:rsid w:val="00876E5A"/>
    <w:rsid w:val="00C5570D"/>
    <w:rsid w:val="00E93D93"/>
    <w:rsid w:val="00EB0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нвадщ</dc:creator>
  <cp:lastModifiedBy>нвадщ</cp:lastModifiedBy>
  <cp:revision>2</cp:revision>
  <cp:lastPrinted>2021-09-25T13:25:00Z</cp:lastPrinted>
  <dcterms:created xsi:type="dcterms:W3CDTF">2021-12-26T14:20:00Z</dcterms:created>
  <dcterms:modified xsi:type="dcterms:W3CDTF">2021-12-26T14:20:00Z</dcterms:modified>
</cp:coreProperties>
</file>