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CA" w:rsidRDefault="00CF2727" w:rsidP="00CB50CA">
      <w:pPr>
        <w:shd w:val="clear" w:color="auto" w:fill="FFFFFF"/>
        <w:spacing w:before="519" w:after="519" w:line="454" w:lineRule="atLeast"/>
        <w:outlineLvl w:val="0"/>
        <w:rPr>
          <w:rFonts w:ascii="Georgia" w:eastAsia="Times New Roman" w:hAnsi="Georgia" w:cs="Arial"/>
          <w:color w:val="222222"/>
          <w:kern w:val="36"/>
          <w:sz w:val="36"/>
          <w:szCs w:val="36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</w:t>
      </w:r>
      <w:r>
        <w:rPr>
          <w:rFonts w:ascii="Georgia" w:eastAsia="Times New Roman" w:hAnsi="Georgia" w:cs="Arial"/>
          <w:color w:val="222222"/>
          <w:kern w:val="36"/>
          <w:sz w:val="36"/>
          <w:szCs w:val="36"/>
          <w:lang w:eastAsia="ru-RU"/>
        </w:rPr>
        <w:t xml:space="preserve">МКОУ Тебекмахинская СОШ </w:t>
      </w:r>
    </w:p>
    <w:p w:rsidR="00CB50CA" w:rsidRPr="00CB50CA" w:rsidRDefault="00CB50CA" w:rsidP="00CB50CA">
      <w:pPr>
        <w:shd w:val="clear" w:color="auto" w:fill="FFFFFF"/>
        <w:spacing w:before="519" w:after="519" w:line="454" w:lineRule="atLeast"/>
        <w:outlineLvl w:val="0"/>
        <w:rPr>
          <w:rFonts w:ascii="Georgia" w:eastAsia="Times New Roman" w:hAnsi="Georgia" w:cs="Arial"/>
          <w:color w:val="222222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Arial"/>
          <w:color w:val="222222"/>
          <w:kern w:val="36"/>
          <w:sz w:val="36"/>
          <w:szCs w:val="36"/>
          <w:lang w:eastAsia="ru-RU"/>
        </w:rPr>
        <w:t xml:space="preserve">                         </w:t>
      </w:r>
      <w:r w:rsidR="00CF2727"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 xml:space="preserve">    </w:t>
      </w:r>
      <w:hyperlink r:id="rId7" w:tgtFrame="_blank" w:history="1">
        <w:r w:rsidR="00CF2727" w:rsidRPr="00CB50CA">
          <w:rPr>
            <w:rFonts w:ascii="Arial" w:eastAsia="Times New Roman" w:hAnsi="Arial" w:cs="Arial"/>
            <w:b/>
            <w:bCs/>
            <w:color w:val="386BA8"/>
            <w:sz w:val="52"/>
            <w:szCs w:val="52"/>
            <w:lang w:eastAsia="ru-RU"/>
          </w:rPr>
          <w:t>Рабочая программа воспитания</w:t>
        </w:r>
      </w:hyperlink>
      <w:r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>.</w:t>
      </w:r>
      <w:r w:rsidR="00CF2727"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 xml:space="preserve"> </w:t>
      </w:r>
    </w:p>
    <w:p w:rsidR="00CF2727" w:rsidRPr="00CF2727" w:rsidRDefault="00CB50CA" w:rsidP="00CF2727">
      <w:pPr>
        <w:shd w:val="clear" w:color="auto" w:fill="FFFFFF"/>
        <w:spacing w:after="100" w:afterAutospacing="1" w:line="384" w:lineRule="atLeast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 xml:space="preserve">                                                                    НА 2021-2026</w:t>
      </w:r>
      <w:r w:rsidR="00CF2727"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 xml:space="preserve"> Г.</w:t>
      </w:r>
      <w:hyperlink r:id="rId8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docs.google.com/viewer?url=https%3A%2F%2Fsch16-bogorodsk.edumsko.ru%2Fuploads%2F41800%2F41712%2Fsection%2F990829%2F2021%2FRPV_MBOU_SOSH_16_Noginsk-1.pdf%3F1629108725693&amp;embedded=true&amp;chrome=false&amp;dov=1" title="&quot;&quot;" style="width:24pt;height:24pt" o:button="t"/>
          </w:pict>
        </w:r>
      </w:hyperlink>
      <w:hyperlink r:id="rId9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26" type="#_x0000_t75" alt="" href="https://docs.google.com/viewer?url=https%3A%2F%2Fsch16-bogorodsk.edumsko.ru%2Fuploads%2F41800%2F41712%2Fsection%2F990829%2F2021%2FRPV_MBOU_SOSH_16_Noginsk-1.pdf%3F1629108725693&amp;embedded=true&amp;chrome=false&amp;dov=1" title="&quot;&quot;" style="width:24pt;height:24pt" o:button="t"/>
          </w:pict>
        </w:r>
      </w:hyperlink>
      <w:hyperlink r:id="rId10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27" type="#_x0000_t75" alt="" href="https://docs.google.com/viewer?url=https%3A%2F%2Fsch16-bogorodsk.edumsko.ru%2Fuploads%2F41800%2F41712%2Fsection%2F990829%2F2021%2FRPV_MBOU_SOSH_16_Noginsk-1.pdf%3F1629108725693&amp;embedded=true&amp;chrome=false&amp;dov=1" title="&quot;&quot;" style="width:24pt;height:24pt" o:button="t"/>
          </w:pict>
        </w:r>
      </w:hyperlink>
      <w:hyperlink r:id="rId11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28" type="#_x0000_t75" alt="" href="https://docs.google.com/viewer?url=https%3A%2F%2Fsch16-bogorodsk.edumsko.ru%2Fuploads%2F41800%2F41712%2Fsection%2F990829%2F2021%2FRPV_MBOU_SOSH_16_Noginsk-1.pdf%3F1629108725693&amp;embedded=true&amp;chrome=false&amp;dov=1" title="&quot;&quot;" style="width:24pt;height:24pt" o:button="t"/>
          </w:pict>
        </w:r>
      </w:hyperlink>
      <w:hyperlink r:id="rId12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29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3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0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4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1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5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2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6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3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7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4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8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5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19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6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20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7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21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8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22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39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23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40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hyperlink r:id="rId24" w:history="1">
        <w:r w:rsidR="008C0604" w:rsidRPr="008C0604">
          <w:rPr>
            <w:rFonts w:ascii="Arial" w:eastAsia="Times New Roman" w:hAnsi="Arial" w:cs="Arial"/>
            <w:b/>
            <w:bCs/>
            <w:color w:val="386BA8"/>
            <w:sz w:val="27"/>
            <w:szCs w:val="27"/>
            <w:lang w:eastAsia="ru-RU"/>
          </w:rPr>
          <w:pict>
            <v:shape id="_x0000_i1041" type="#_x0000_t75" alt="" href="https://docs.google.com/viewer?url=https%3A%2F%2Fsch16-bogorodsk.edumsko.ru%2Fuploads%2F41800%2F41712%2Fsection%2F990829%2F2021%2FRPV_MBOU_SOSH_16_Noginsk.pdf%3F1628860795463&amp;embedded=true&amp;chrome=false&amp;dov=1" title="&quot;&quot;" style="width:24pt;height:24pt" o:button="t"/>
          </w:pict>
        </w:r>
      </w:hyperlink>
      <w:r w:rsidR="00CF2727" w:rsidRPr="00CF2727">
        <w:rPr>
          <w:rFonts w:ascii="Arial" w:eastAsia="Times New Roman" w:hAnsi="Arial" w:cs="Arial"/>
          <w:b/>
          <w:bCs/>
          <w:color w:val="FF0029"/>
          <w:sz w:val="27"/>
          <w:lang w:eastAsia="ru-RU"/>
        </w:rPr>
        <w:t> </w:t>
      </w:r>
    </w:p>
    <w:p w:rsidR="00CF2727" w:rsidRPr="00CF2727" w:rsidRDefault="008C0604" w:rsidP="00CF2727">
      <w:pPr>
        <w:shd w:val="clear" w:color="auto" w:fill="FFFFFF"/>
        <w:spacing w:after="100" w:afterAutospacing="1" w:line="384" w:lineRule="atLeast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5" w:tgtFrame="_blank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2" type="#_x0000_t75" alt="" href="https://sch16-bogorodsk.edumsko.ru/uploads/41800/41712/section/990829/2021/Plan_NOO_po_VR_na_2021-2022-1.pdf?1629108857781" target="&quot;_blank&quot;" title="&quot;&quot;" style="width:24pt;height:24pt" o:button="t"/>
          </w:pict>
        </w:r>
      </w:hyperlink>
      <w:hyperlink r:id="rId26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3" type="#_x0000_t75" alt="" href="https://docs.google.com/viewer?url=https%3A%2F%2Fsch16-bogorodsk.edumsko.ru%2Fuploads%2F41800%2F41712%2Fsection%2F990829%2F2021%2FPlan_NOO_po_VR_na_2021-2022-1.pdf%3F1629108857781&amp;embedded=true&amp;chrome=false&amp;dov=1" title="&quot;&quot;" style="width:24pt;height:24pt" o:button="t"/>
          </w:pict>
        </w:r>
      </w:hyperlink>
      <w:hyperlink r:id="rId27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4" type="#_x0000_t75" alt="" href="https://docs.google.com/viewer?url=https%3A%2F%2Fsch16-bogorodsk.edumsko.ru%2Fuploads%2F41800%2F41712%2Fsection%2F990829%2F2021%2FPlan_NOO_po_VR_na_2021-2022-1.pdf%3F1629108857781&amp;embedded=true&amp;chrome=false&amp;dov=1" title="&quot;&quot;" style="width:24pt;height:24pt" o:button="t"/>
          </w:pict>
        </w:r>
      </w:hyperlink>
      <w:hyperlink r:id="rId28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5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29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6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0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7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1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8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2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49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3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0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4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1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5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2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6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3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7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4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8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5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39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6" type="#_x0000_t75" alt="" href="https://docs.google.com/viewer?url=https%3A%2F%2Fsch16-bogorodsk.edumsko.ru%2Fuploads%2F41800%2F41712%2Fsection%2F990829%2F2021%2FPlan_NOO_po_VR_na_2021-2022.pdf%3F1629102716606&amp;embedded=true&amp;chrome=false&amp;dov=1" title="&quot;&quot;" style="width:24pt;height:24pt" o:button="t"/>
          </w:pict>
        </w:r>
      </w:hyperlink>
      <w:hyperlink r:id="rId40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7" type="#_x0000_t75" alt="" href="https://docs.google.com/viewer?url=https%3A%2F%2Fsch16-bogorodsk.edumsko.ru%2Fuploads%2F41800%2F41712%2Fsection%2F990829%2F2021%2FPlan_NOO_po_VR_na_2021-2022_uch.g..pdf%3F1629020334848&amp;embedded=true&amp;chrome=false&amp;dov=1" title="&quot;&quot;" style="width:24pt;height:24pt" o:button="t"/>
          </w:pict>
        </w:r>
      </w:hyperlink>
      <w:hyperlink r:id="rId41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8" type="#_x0000_t75" alt="" href="https://docs.google.com/viewer?url=https%3A%2F%2Fsch16-bogorodsk.edumsko.ru%2Fuploads%2F41800%2F41712%2Fsection%2F990829%2F2021%2FPlan_NOO_po_VR_na_2021-2022_uch.g..pdf%3F1629020334848&amp;embedded=true&amp;chrome=false&amp;dov=1" title="&quot;&quot;" style="width:24pt;height:24pt" o:button="t"/>
          </w:pict>
        </w:r>
      </w:hyperlink>
    </w:p>
    <w:p w:rsidR="00CB50CA" w:rsidRPr="002E13F5" w:rsidRDefault="00CB50CA" w:rsidP="00CB5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МКОУ Тебекмахинская СОШ</w:t>
      </w:r>
      <w:r w:rsidRPr="002E13F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8"/>
        <w:gridCol w:w="1030"/>
        <w:gridCol w:w="158"/>
        <w:gridCol w:w="2062"/>
      </w:tblGrid>
      <w:tr w:rsidR="00CB50CA" w:rsidRPr="002E13F5" w:rsidTr="00731EAF">
        <w:trPr>
          <w:trHeight w:val="283"/>
        </w:trPr>
        <w:tc>
          <w:tcPr>
            <w:tcW w:w="4518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СОГЛАСОВАНО</w:t>
            </w:r>
          </w:p>
        </w:tc>
        <w:tc>
          <w:tcPr>
            <w:tcW w:w="3250" w:type="dxa"/>
            <w:gridSpan w:val="3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УТВЕРЖДАЮ</w:t>
            </w:r>
          </w:p>
        </w:tc>
      </w:tr>
      <w:tr w:rsidR="00CB50CA" w:rsidRPr="002E13F5" w:rsidTr="00731EAF">
        <w:trPr>
          <w:trHeight w:val="321"/>
        </w:trPr>
        <w:tc>
          <w:tcPr>
            <w:tcW w:w="4518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Педагогическим советом </w:t>
            </w:r>
            <w:r>
              <w:rPr>
                <w:rFonts w:ascii="Arial" w:eastAsia="Times New Roman" w:hAnsi="Arial" w:cs="Arial"/>
                <w:i/>
                <w:iCs/>
                <w:sz w:val="16"/>
              </w:rPr>
              <w:t>МКОУ Тебекмахинская СОШ</w:t>
            </w:r>
          </w:p>
        </w:tc>
        <w:tc>
          <w:tcPr>
            <w:tcW w:w="3250" w:type="dxa"/>
            <w:gridSpan w:val="3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Директор </w:t>
            </w:r>
            <w:r>
              <w:rPr>
                <w:rFonts w:ascii="Arial" w:eastAsia="Times New Roman" w:hAnsi="Arial" w:cs="Arial"/>
                <w:i/>
                <w:iCs/>
                <w:sz w:val="16"/>
              </w:rPr>
              <w:t>МКОУ Тебекмахинская СОШ</w:t>
            </w:r>
          </w:p>
        </w:tc>
      </w:tr>
      <w:tr w:rsidR="00CB50CA" w:rsidRPr="002E13F5" w:rsidTr="00731EAF">
        <w:trPr>
          <w:trHeight w:val="283"/>
        </w:trPr>
        <w:tc>
          <w:tcPr>
            <w:tcW w:w="4518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(протокол от </w:t>
            </w:r>
            <w:r>
              <w:rPr>
                <w:rFonts w:ascii="Arial" w:eastAsia="Times New Roman" w:hAnsi="Arial" w:cs="Arial"/>
                <w:i/>
                <w:iCs/>
                <w:sz w:val="16"/>
              </w:rPr>
              <w:t>28.08</w:t>
            </w:r>
            <w:r w:rsidRPr="002E13F5">
              <w:rPr>
                <w:rFonts w:ascii="Arial" w:eastAsia="Times New Roman" w:hAnsi="Arial" w:cs="Arial"/>
                <w:i/>
                <w:iCs/>
                <w:sz w:val="16"/>
              </w:rPr>
              <w:t>.202</w:t>
            </w:r>
            <w:r>
              <w:rPr>
                <w:rFonts w:ascii="Arial" w:eastAsia="Times New Roman" w:hAnsi="Arial" w:cs="Arial"/>
                <w:i/>
                <w:iCs/>
                <w:sz w:val="16"/>
              </w:rPr>
              <w:t xml:space="preserve">1 </w:t>
            </w: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№ </w:t>
            </w:r>
            <w:r w:rsidRPr="002E13F5">
              <w:rPr>
                <w:rFonts w:ascii="Arial" w:eastAsia="Times New Roman" w:hAnsi="Arial" w:cs="Arial"/>
                <w:i/>
                <w:iCs/>
                <w:sz w:val="16"/>
              </w:rPr>
              <w:t>6</w:t>
            </w: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103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</w:rPr>
              <w:t>Гусейнов</w:t>
            </w:r>
          </w:p>
        </w:tc>
        <w:tc>
          <w:tcPr>
            <w:tcW w:w="158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61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</w:rPr>
              <w:t>Я.К.Гусейнов</w:t>
            </w:r>
          </w:p>
        </w:tc>
      </w:tr>
      <w:tr w:rsidR="00CB50CA" w:rsidRPr="002E13F5" w:rsidTr="00731EAF">
        <w:trPr>
          <w:trHeight w:val="283"/>
        </w:trPr>
        <w:tc>
          <w:tcPr>
            <w:tcW w:w="4518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3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</w:rPr>
              <w:t>28.08</w:t>
            </w:r>
            <w:r w:rsidRPr="002E13F5">
              <w:rPr>
                <w:rFonts w:ascii="Arial" w:eastAsia="Times New Roman" w:hAnsi="Arial" w:cs="Arial"/>
                <w:i/>
                <w:iCs/>
                <w:sz w:val="16"/>
              </w:rPr>
              <w:t>.202</w:t>
            </w:r>
            <w:r>
              <w:rPr>
                <w:rFonts w:ascii="Arial" w:eastAsia="Times New Roman" w:hAnsi="Arial" w:cs="Arial"/>
                <w:i/>
                <w:iCs/>
                <w:sz w:val="16"/>
              </w:rPr>
              <w:t>1</w:t>
            </w:r>
          </w:p>
        </w:tc>
        <w:tc>
          <w:tcPr>
            <w:tcW w:w="2219" w:type="dxa"/>
            <w:gridSpan w:val="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CB50CA" w:rsidRPr="002E13F5" w:rsidRDefault="00CB50CA" w:rsidP="00731EAF">
            <w:pPr>
              <w:spacing w:after="125" w:line="213" w:lineRule="atLeast"/>
              <w:rPr>
                <w:rFonts w:ascii="Arial" w:eastAsia="Times New Roman" w:hAnsi="Arial" w:cs="Arial"/>
                <w:sz w:val="16"/>
                <w:szCs w:val="16"/>
              </w:rPr>
            </w:pPr>
            <w:r w:rsidRPr="002E13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CF2727" w:rsidRPr="00CF2727" w:rsidRDefault="008C0604" w:rsidP="00CF2727">
      <w:pPr>
        <w:shd w:val="clear" w:color="auto" w:fill="FFFFFF"/>
        <w:spacing w:after="100" w:afterAutospacing="1" w:line="384" w:lineRule="atLeast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42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59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3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0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4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1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5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2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6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3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7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4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8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5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49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6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0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7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1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8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2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69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3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70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4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71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  <w:hyperlink r:id="rId55" w:history="1">
        <w:r w:rsidRPr="008C0604">
          <w:rPr>
            <w:rFonts w:ascii="Arial" w:eastAsia="Times New Roman" w:hAnsi="Arial" w:cs="Arial"/>
            <w:color w:val="386BA8"/>
            <w:sz w:val="21"/>
            <w:szCs w:val="21"/>
            <w:lang w:eastAsia="ru-RU"/>
          </w:rPr>
          <w:pict>
            <v:shape id="_x0000_i1072" type="#_x0000_t75" alt="" href="https://docs.google.com/viewer?url=https%3A%2F%2Fsch16-bogorodsk.edumsko.ru%2Fuploads%2F41800%2F41712%2Fsection%2F990829%2F2021%2FPlan_SOO_po_VR_na_2021-2022_uch.g..pdf%3F1629020371045&amp;embedded=true&amp;chrome=false&amp;dov=1" title="&quot;&quot;" style="width:24pt;height:24pt" o:button="t"/>
          </w:pict>
        </w:r>
      </w:hyperlink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F2727" w:rsidRPr="00E06D00" w:rsidRDefault="00CF2727" w:rsidP="00434ECA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Содержание: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CF2727" w:rsidRDefault="00EE4C42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Рабочая программа </w:t>
      </w:r>
      <w:r w:rsidR="00731EA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воспитания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на 2021-202</w:t>
      </w:r>
      <w:r w:rsidR="00CB50C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6</w:t>
      </w:r>
      <w:r w:rsidR="00CF272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гг.</w:t>
      </w:r>
    </w:p>
    <w:p w:rsidR="00731EAF" w:rsidRDefault="00731EAF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BA5FED" w:rsidRPr="00BA5FED" w:rsidRDefault="00EE4C42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Календарный план воспитательной работы</w:t>
      </w:r>
      <w:r w:rsidR="00731EA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(уровень  начального общего образования)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на 2021-2022 учебный год</w:t>
      </w:r>
      <w:r w:rsidR="00CF272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.</w:t>
      </w:r>
    </w:p>
    <w:p w:rsidR="00BA5FED" w:rsidRPr="00BA5FED" w:rsidRDefault="00EE4C42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Календарный план воспитательной работы </w:t>
      </w:r>
      <w:r w:rsidR="00731EA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(</w:t>
      </w:r>
      <w:r w:rsidR="00731EAF"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уровень основного общего образования</w:t>
      </w:r>
      <w:r w:rsidR="00731EA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)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на 2021-2022 учебный год</w:t>
      </w:r>
      <w:r w:rsidR="00CF272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.</w:t>
      </w:r>
    </w:p>
    <w:p w:rsidR="00EE4C42" w:rsidRPr="00BA5FED" w:rsidRDefault="00EE4C42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Календарный план воспитательной</w:t>
      </w:r>
      <w:r w:rsidR="00CF272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работы</w:t>
      </w:r>
      <w:r w:rsidR="00731EAF" w:rsidRPr="00731EAF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</w:t>
      </w:r>
      <w:r w:rsidR="00731EAF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(уровень среднего</w:t>
      </w:r>
      <w:r w:rsidR="00731EAF"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общего образования</w:t>
      </w:r>
      <w:r w:rsidR="00731EAF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) </w:t>
      </w:r>
      <w:r w:rsidR="00CF272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на 2021-2022 учебный год.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2A777A" w:rsidRDefault="002A777A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2A777A" w:rsidRPr="00BA5FED" w:rsidRDefault="002A777A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bookmarkStart w:id="0" w:name="_GoBack"/>
      <w:bookmarkEnd w:id="0"/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44"/>
          <w:szCs w:val="44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44"/>
          <w:szCs w:val="44"/>
          <w:lang w:eastAsia="ko-KR"/>
        </w:rPr>
        <w:t xml:space="preserve"> Пояснительная записка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44"/>
          <w:szCs w:val="4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44"/>
          <w:szCs w:val="4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Программа воспитания М</w:t>
      </w:r>
      <w:r w:rsidR="002A777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ОУ «</w:t>
      </w:r>
      <w:r w:rsidR="002A777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Тебекмахинская средняя школа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»(далее – Программа)разработана в соответствии с методическими рекомендациями «Примерная программа восп</w:t>
      </w:r>
      <w:r w:rsidR="00CB50C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итания», утвержденной 02.06.2020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 далее –ФГОС) общего образования, Приказом « О внесении изменений в некоторые федеральные государственные образовательные стандарты общего образования по вопросам воспитания обучающихся»( Минпросвещения России, 2020, №172).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Рабочая программа воспитания направлена на развитие личности обучающегося, в том числе духовно-нравственное развитие,  укреплению психического здоровья и физического воспитания, достижению результатов освоения обучающимися образовательной программы начального общего образования,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налаживание ответственных взаимоотношений с окружающими их людьми. Рабочая программа воспитания показывает каким образом педагоги могут реализовать воспитательный потенциал их совместной с детьми деятельности.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Рабочая программа воспитания является обязательной частью основных образовательных программ МОУ «</w:t>
      </w:r>
      <w:r w:rsidR="002A777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Тебекмахинская средняя школа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» и признана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Программа воспитания призвана обеспечить достижение обучающимися личностных результатов, определенных ФГОС, формировать у них основы российской идентичности, готовность к самораз0витию, мотивацию к познанию и обучению;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ценностные установки и социально-значимые качества личности; активное участие в социально-значимой деятельности школы.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Рабочая программа воспитания показывает систему работы с обучающимися в школе.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1.Особенности организуемого в школе воспитательного процесса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BA5FED" w:rsidRPr="00BA5FED" w:rsidRDefault="002A777A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В 2021</w:t>
      </w:r>
      <w:r w:rsidR="00CF4227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-2022 году в школе обучается 306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человек( из них 166</w:t>
      </w:r>
      <w:r w:rsidR="00BA5FED" w:rsidRPr="00BA5FE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человек – учащиеся 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1-4</w:t>
      </w:r>
      <w:r w:rsidR="00BA5FED" w:rsidRPr="00BA5FE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)</w:t>
      </w:r>
      <w:r w:rsidR="00BA5FED" w:rsidRPr="00BA5FE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, обучение организовано в две смены ) .                                                                                                                   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BA5FE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В школе обучаются дети из семей разного социального статуса</w:t>
      </w:r>
      <w:r w:rsidR="002A777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.</w:t>
      </w:r>
    </w:p>
    <w:p w:rsidR="00BA5FED" w:rsidRPr="00BA5FED" w:rsidRDefault="00BA5FED" w:rsidP="00BA5F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Программа воспитания образовательной организации «</w:t>
      </w:r>
      <w:r w:rsidR="002A77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Тебекмахинская средняя школа</w:t>
      </w:r>
      <w:r w:rsidRPr="00BA5FE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» учитывает цель </w:t>
      </w:r>
      <w:r w:rsidRPr="00BA5FED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развития школы – создание условий для развития учащихся с учетом их возможностей, познавательных интересов, склонностей в соответствии с потребностями общества; обеспечение качества образования, гарантирующего адаптацию учащихся в мировом сообществе и их самореализацию сегодня и в будущем.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приоритетами развития образовательного учреждения являются:</w:t>
      </w:r>
    </w:p>
    <w:p w:rsidR="00BA5FED" w:rsidRPr="002A777A" w:rsidRDefault="00BA5FED" w:rsidP="00BA5FED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2A777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создание условий для получения общего образования обучающимися, привлечение родителей к управлению школой (создание государственного органа самоуправления);</w:t>
      </w:r>
    </w:p>
    <w:p w:rsidR="00BA5FED" w:rsidRPr="00BA5FED" w:rsidRDefault="00BA5FED" w:rsidP="00BA5FED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развитие форм ученического управления;</w:t>
      </w:r>
    </w:p>
    <w:p w:rsidR="00BA5FED" w:rsidRPr="00BA5FED" w:rsidRDefault="00BA5FED" w:rsidP="00BA5FED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индивидуализация образовательной деятельности школьников; </w:t>
      </w:r>
    </w:p>
    <w:p w:rsidR="00BA5FED" w:rsidRPr="00BA5FED" w:rsidRDefault="00BA5FED" w:rsidP="00BA5FED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содействие сохранению и укреплению здоровья участников образовательного процесса.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Процесс воспитания основывается на следующих принципах взаимодействия педагогов и школьников: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- неукоснительного соблюдения законности и прав семьи и ребенка, соблюдения конфиденциальности информации о </w:t>
      </w: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lastRenderedPageBreak/>
        <w:t>ребенке и семье, приоритета безопасности ребенка при нахождении в образовательной организации;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- системность, целесообразность и не шаблонность воспитания как условия его эффективности.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традициями воспитания в школе являются следующие</w:t>
      </w:r>
      <w:r w:rsidRPr="00BA5FED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ключевые общешкольные дела,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коллективная разработка, коллективное планирование, коллективное проведение мероприятий и коллективный анализ результатов деятельности;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педагоги школы ориентированы на формирование коллективов в рамках классов, кружков, секций, объединений, на </w:t>
      </w:r>
      <w:r w:rsidRPr="00BA5FED"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ключевой фигурой организации воспитательного процесса 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 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2. Цели и задачи воспитания</w:t>
      </w:r>
    </w:p>
    <w:p w:rsidR="00BA5FED" w:rsidRPr="00BA5FED" w:rsidRDefault="00BA5FED" w:rsidP="00BA5FED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A5FED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 соответствии с Концепцией духовно-нравственного воспитания российских школьников, 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BA5FED" w:rsidRPr="00BA5FED" w:rsidRDefault="00BA5FED" w:rsidP="00BA5FED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BA5FED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В воспитании детей младшего школьного возраста (уровень начального общего образования) таким целевым приоритетом является </w:t>
      </w:r>
      <w:r w:rsidRPr="00BA5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A5FED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норм и традиций того общества, в котором они живут.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 xml:space="preserve">Выделение данного приоритета </w:t>
      </w:r>
      <w:r w:rsidRPr="00BA5FED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связано с особенностями детей младшего школьного возраста: </w:t>
      </w: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</w:t>
      </w:r>
      <w:r w:rsidRPr="001A4FFC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в дальнейшем в подростковом и юношеском возрасте. К наиболее важным из них относятся: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быть любящим, послушным и отзывчивым сыном (дочерью), братом (сестрой), внуком (внучкой);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уважать старших и заботиться о младших членах семьи;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выполнять посильную для ребёнка домашнюю работу, помогая старшим;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знать и любить свою Родину - свой родной дом, двор, улицу, город, село, свою страну;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проявлять миролюбие : не затевать конфликтов и стремиться решать спорные вопросы, не прибегая к силе;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вежливыми и опрятными ,скромными и приветливыми.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стремиться узнавать что-то новое, проявлять любознательность, ценить знания.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старших;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-знание младшим школьником данных социальных норм и традиций, понимание важности следования их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</w:p>
    <w:p w:rsidR="00CB50CA" w:rsidRDefault="00CB50CA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</w:p>
    <w:p w:rsidR="00CB50CA" w:rsidRPr="001A4FFC" w:rsidRDefault="00CB50CA" w:rsidP="00BA5FED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3. Виды, формы и содержание деятельности. 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данной программы воспитания осуществляется в рамках следующих направлений –модулях воспитательной работы школы.</w:t>
      </w: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BA5FED" w:rsidRPr="001A4FFC" w:rsidRDefault="00BA5FED" w:rsidP="00BA5FED">
      <w:pPr>
        <w:widowControl w:val="0"/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3.1. Модуль «Ключевые общешкольные дела»</w:t>
      </w: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</w:t>
      </w:r>
      <w:r w:rsidRPr="001A4FFC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обеспечивают включенность в них большого числа детей и взрослых, способствуют  их общению, ставят их в ответственную позицию к происходящему в школе. </w:t>
      </w: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Для этого в образовательной организации используются следующие формы работы </w:t>
      </w: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BA5FED" w:rsidRPr="001A4FFC" w:rsidRDefault="00BA5FED" w:rsidP="001A4FFC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wordWrap w:val="0"/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</w:t>
      </w: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BA5FED" w:rsidRPr="001A4FFC" w:rsidRDefault="00BA5FED" w:rsidP="001A4FFC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wordWrap w:val="0"/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проводимые для жителей микрорайона и организуемые </w:t>
      </w:r>
      <w:r w:rsidRPr="001A4FFC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  <w:lang w:eastAsia="ko-KR"/>
        </w:rPr>
        <w:t>совместно</w:t>
      </w:r>
      <w:r w:rsidRPr="001A4FF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с семьями учащихся спортивные соревнования,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BA5FED" w:rsidRPr="001A4FFC" w:rsidRDefault="00BA5FED" w:rsidP="001A4FFC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*общешкольные праздники – ежегодно проводимые творческие  дела, связанные со значимыми для детей и педагогов знаменательными датами и в которых участвуют все классы школы. </w:t>
      </w:r>
    </w:p>
    <w:p w:rsidR="00BA5FED" w:rsidRPr="001A4FFC" w:rsidRDefault="00BA5FED" w:rsidP="001A4FFC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№Е" w:hAnsi="Times New Roman" w:cs="Times New Roman"/>
          <w:i/>
          <w:kern w:val="2"/>
          <w:sz w:val="28"/>
          <w:szCs w:val="28"/>
          <w:u w:val="single"/>
          <w:lang w:eastAsia="ko-KR"/>
        </w:rPr>
        <w:t>*</w:t>
      </w: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 соревнования – турниры ,посвященные Памяти выпускников;</w:t>
      </w:r>
    </w:p>
    <w:p w:rsidR="00BA5FED" w:rsidRPr="001A4FFC" w:rsidRDefault="00BA5FED" w:rsidP="001A4FFC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u w:val="single"/>
        </w:rPr>
      </w:pP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</w:rPr>
        <w:t>*торжественные р</w:t>
      </w:r>
      <w:r w:rsidRPr="001A4FFC">
        <w:rPr>
          <w:rFonts w:ascii="Times New Roman" w:eastAsia="№Е" w:hAnsi="Times New Roman" w:cs="Times New Roman"/>
          <w:bCs/>
          <w:kern w:val="2"/>
          <w:sz w:val="28"/>
          <w:szCs w:val="28"/>
        </w:rPr>
        <w:t xml:space="preserve">итуалы посвящения, связанные с переходом учащихся на </w:t>
      </w:r>
      <w:r w:rsidRPr="001A4FFC">
        <w:rPr>
          <w:rFonts w:ascii="Times New Roman" w:eastAsia="№Е" w:hAnsi="Times New Roman" w:cs="Times New Roman"/>
          <w:iCs/>
          <w:kern w:val="2"/>
          <w:sz w:val="28"/>
          <w:szCs w:val="28"/>
          <w:u w:val="single"/>
        </w:rPr>
        <w:t>следующую</w:t>
      </w:r>
      <w:r w:rsidRPr="001A4FFC">
        <w:rPr>
          <w:rFonts w:ascii="Times New Roman" w:eastAsia="№Е" w:hAnsi="Times New Roman" w:cs="Times New Roman"/>
          <w:bCs/>
          <w:kern w:val="2"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</w:rPr>
        <w:t>азвивающие школьную идентичность детей.</w:t>
      </w:r>
    </w:p>
    <w:p w:rsidR="00BA5FED" w:rsidRPr="001A4FFC" w:rsidRDefault="00BA5FED" w:rsidP="001A4FFC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*церемонии награждения (по итогам каждой четверти  и  года) учащихся  за активное участие в жизни школы:  участие в конкурсах, соревнованиях, олимпиадах акциях , , что способствует дальнейшей  активности детей, развитию позитивных межличностных отношений между педагогами и воспитанниками, формированию чувства доверия и уважения друг к </w:t>
      </w:r>
      <w:r w:rsidRPr="001A4FF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lastRenderedPageBreak/>
        <w:t>другу.</w:t>
      </w: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0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общешкольные советы</w:t>
      </w: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 дел, ответственных за подготовку общешкольных ключевых дел;  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0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 xml:space="preserve">участие  классов в реализации общешкольных ключевых дел; 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tabs>
          <w:tab w:val="left" w:pos="0"/>
        </w:tabs>
        <w:wordWrap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A777A" w:rsidRDefault="002A777A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</w:p>
    <w:p w:rsidR="002A777A" w:rsidRDefault="002A777A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</w:p>
    <w:p w:rsidR="00BA5FED" w:rsidRPr="001A4FFC" w:rsidRDefault="00BA5FED" w:rsidP="001A4FF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0" w:line="240" w:lineRule="auto"/>
        <w:ind w:left="851" w:firstLine="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1A4FFC">
        <w:rPr>
          <w:rFonts w:ascii="Times New Roman" w:eastAsia="№Е" w:hAnsi="Times New Roman" w:cs="Times New Roman"/>
          <w:bCs/>
          <w:iCs/>
          <w:kern w:val="2"/>
          <w:sz w:val="28"/>
          <w:szCs w:val="28"/>
          <w:u w:val="single"/>
          <w:lang w:eastAsia="ko-KR"/>
        </w:rPr>
        <w:t>вовлечение по возможности каждого ребенка в ключевые дела школы в одной из возможной для них параллели: сценаристов, постановщиков, исполнителей, ведущих, декораторов, музыкальных редакторов.корреспондентов, ответственных за костюмы и оборудование, ответственных за приглашение и встречу гостей и.т.п.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142" w:firstLine="786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индивидуальная помощь ребенку (</w:t>
      </w:r>
      <w:r w:rsidRPr="001A4FF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BA5FED" w:rsidRPr="001A4FFC" w:rsidRDefault="00BA5FED" w:rsidP="001A4FFC">
      <w:pPr>
        <w:widowControl w:val="0"/>
        <w:numPr>
          <w:ilvl w:val="0"/>
          <w:numId w:val="3"/>
        </w:numPr>
        <w:wordWrap w:val="0"/>
        <w:autoSpaceDE w:val="0"/>
        <w:autoSpaceDN w:val="0"/>
        <w:adjustRightInd w:val="0"/>
        <w:spacing w:after="240" w:line="240" w:lineRule="auto"/>
        <w:ind w:left="851" w:right="-1" w:firstLine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A4FF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 необходимости коррекция поведения ребенка через частные беседы с ним, через включение его в совместную работу сдругим детьми, которые бы могли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24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3.2. Модуль «Классное руководство»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Осуществляя работу с классом, педагог (классный руководитель, воспитатель,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A5FED" w:rsidRPr="00BA5FED" w:rsidRDefault="00BA5FED" w:rsidP="00BA5FE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Одной  из задач которую ставит перед собой классный руководитель , педагогический коллектив – это формирование коллектива и не просто коллектива, а команды с высокими нравственными качествами каждого члена команды и всего коллектива в целом. В данной работе  определены следующие направления :</w:t>
      </w:r>
    </w:p>
    <w:p w:rsidR="00BA5FED" w:rsidRPr="00BA5FED" w:rsidRDefault="00BA5FED" w:rsidP="00BA5FE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1. Воспитай в себе личность:учись уважать себя и других; учись мечтать. Но мечтой надо управлять , а для этого нужны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знания; здоровый дух в здоровом теле ( здоровая личность ,спортивная честь ).</w:t>
      </w:r>
    </w:p>
    <w:p w:rsidR="00BA5FED" w:rsidRPr="00BA5FED" w:rsidRDefault="00F66586" w:rsidP="00BA5FE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BA5FED"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Мы – дети России.</w:t>
      </w:r>
    </w:p>
    <w:p w:rsidR="00BA5FED" w:rsidRPr="00BA5FED" w:rsidRDefault="00BA5FED" w:rsidP="00BA5FE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 xml:space="preserve">Учебно – воспитательный процесс неразрывен. Наши </w:t>
      </w:r>
      <w:r w:rsidR="00F6658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ученики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на каждом уроке постигают истину «Человеку нужны знания. Это его крылья. И только знающий имеет возможность выбора.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Работа с классным коллективом: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Индивидуальная работа с учащимися: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учителями, а также (при необходимости) – со школьным психологом.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Работа с учителями, преподающими в классе: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регулярные консультации классного руководителя с учителями</w:t>
      </w:r>
      <w:r w:rsidR="00F6658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через предложение взять на себя ответственность за то или иное поручение в классе.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Работа с родителями учащихся или их законными представителями: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регулярное информирование родителей о школьных успехах и проблемах их детей, о жизни класса в целом;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</w:t>
      </w:r>
      <w:r w:rsidR="00F6658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предметниками;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lastRenderedPageBreak/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привлечение членов семей школьников к организации и проведению дел класса;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организация на базе класса семейных праздников, конкурсов, соревнований, направленных на сплочение семьи и школы.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24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Модуль 3.3. «Курсы внеурочной деятельности»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объединениях традиций, задающих их членам определенные социально значимые формы поведения;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80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0915"/>
        <w:gridCol w:w="3543"/>
      </w:tblGrid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 xml:space="preserve">Познавательная деятельность. 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>«Умники и умницы»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 xml:space="preserve">«Моя малая родина» «Мастерская творчества»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>Художественное творчество.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«Мы</w:t>
            </w:r>
            <w:r w:rsidR="00F6658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 xml:space="preserve"> рисуем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!»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«Секретыречи»</w:t>
            </w:r>
          </w:p>
        </w:tc>
      </w:tr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>Проблемно-ценностное общение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 xml:space="preserve">терпимо относиться к разнообразию взглядов людей. 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lastRenderedPageBreak/>
              <w:t>«Я и другие»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>«Учимся жить в социуме»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>Спортивно-оздоровительная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 xml:space="preserve">«Спортивные игры»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>Трудовая деятельность.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F66586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>Мастера</w:t>
            </w:r>
            <w:r w:rsidR="00BA5FED"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536986">
        <w:tc>
          <w:tcPr>
            <w:tcW w:w="392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10915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ko-KR"/>
              </w:rPr>
              <w:t>Игровая деятельность.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      </w:r>
          </w:p>
        </w:tc>
        <w:tc>
          <w:tcPr>
            <w:tcW w:w="3543" w:type="dxa"/>
            <w:shd w:val="clear" w:color="auto" w:fill="auto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«Здоровейка»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val="en-US" w:eastAsia="ko-KR"/>
              </w:rPr>
              <w:t>«Шахматы»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shd w:val="clear" w:color="auto" w:fill="FFFFFF"/>
                <w:lang w:eastAsia="ko-KR"/>
              </w:rPr>
              <w:t xml:space="preserve"> «Дорожная безопасность» </w:t>
            </w:r>
          </w:p>
        </w:tc>
      </w:tr>
    </w:tbl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3.4. Модуль «Школьный урок»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Реализация школьными педагогами воспитательного потенциала урока предполагает следующее: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lastRenderedPageBreak/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3.5. Модуль «Самоуправление»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</w:t>
      </w:r>
      <w:r w:rsidR="00F6658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куратора) в детско-взрослое самоуправление.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 xml:space="preserve">Детское самоуправление в школе осуществляется  </w:t>
      </w: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уровне школы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через чередование традиционных поручений, создаваемого для участия каждого школьника по вопросам участия в делах школы, а также взаимодействие с вожатыми-волонтерами старшеклассниками;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          На уровне классов: 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через деятельность «Совета дела», представляющего интересы класса в общешкольных делах и призванного информировать об основных общешкольных делах.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    На индивидуальном уровне: </w:t>
      </w:r>
    </w:p>
    <w:p w:rsidR="00BA5FED" w:rsidRPr="00BA5FED" w:rsidRDefault="00BA5FED" w:rsidP="00BA5FED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Через чередование традиционных поручений, наставничества, вовлечение младших школьников в планирование организацию проведение и анализ общешкольных и внутриклассных дел.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через реализацию школьниками, взявшими на себя соответствующую роль, функций по контролю за порядком и чистотой в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классе, уходом за классной комнатой, комнатными растениями и т.п.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3.6. Модуль «Детские общественные объединения»</w:t>
      </w:r>
    </w:p>
    <w:p w:rsidR="00BA5FED" w:rsidRPr="00BA5FED" w:rsidRDefault="00BA5FED" w:rsidP="00BA5F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 средней школе  № 9 созданы  детские общественные объединения: «До</w:t>
      </w:r>
      <w:r w:rsidR="00F665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брые  сердца», «Юный эколог» </w:t>
      </w:r>
      <w:r w:rsidRPr="00BA5FED">
        <w:rPr>
          <w:rFonts w:ascii="Times New Roman" w:eastAsia="Calibri" w:hAnsi="Times New Roman" w:cs="Times New Roman"/>
          <w:sz w:val="28"/>
          <w:szCs w:val="28"/>
          <w:lang w:eastAsia="ru-RU"/>
        </w:rPr>
        <w:t>– это добровольные,  самоуправляемые  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общественных объединений.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забота, уважение, умение сопереживать, умение общаться.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формальные и неформальные встречи членов детских общественных объединений для обсуждения вопросов управления объединением, планирования дел в школе и микрорайоне ,  празднования каких либо значимых для членов объединений событий;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участие членов  объединений в волонтерских акциях, проведении мастер классов, деятельности на благо конкретных людей и социального окружения в целом.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15 других. Такими делами могут являться: посильная помощь, оказываемая школьниками пожилым людям; совместная работа с учреждениями социальной сферы;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</w:t>
      </w: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lastRenderedPageBreak/>
        <w:t xml:space="preserve">объединения, его руководителем, школьниками, не являющимися членами данного объединения;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 xml:space="preserve">лагерные сборы детского объединения, проводимые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 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BA5FED" w:rsidRPr="00BA5FED" w:rsidRDefault="00BA5FED" w:rsidP="00BA5FED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kern w:val="2"/>
          <w:sz w:val="28"/>
          <w:szCs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 школьников в проведении разовых акций, которые часто носят масштабный характер, так и постоянной деятельностью школьников.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  <w:t xml:space="preserve">Модуль 3.7. </w:t>
      </w:r>
      <w:r w:rsidRPr="00BA5FED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«Экскурсии, экспедиции, походы»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A5FED" w:rsidRPr="00BA5FED" w:rsidRDefault="00BA5FED" w:rsidP="00BA5FED">
      <w:pPr>
        <w:widowControl w:val="0"/>
        <w:numPr>
          <w:ilvl w:val="0"/>
          <w:numId w:val="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на предприятие, на природу;</w:t>
      </w:r>
    </w:p>
    <w:p w:rsidR="00BA5FED" w:rsidRPr="00BA5FED" w:rsidRDefault="00BA5FED" w:rsidP="00BA5FED">
      <w:pPr>
        <w:widowControl w:val="0"/>
        <w:numPr>
          <w:ilvl w:val="0"/>
          <w:numId w:val="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литературные, исторические, биологические экспедиции, организуемые учителями и родителями школьников в другие города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фауны.</w:t>
      </w: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3.8. Модуль «Профориентация»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внешнем уровне:</w:t>
      </w:r>
    </w:p>
    <w:p w:rsidR="00BA5FED" w:rsidRPr="00BA5FED" w:rsidRDefault="00BA5FED" w:rsidP="00BA5FED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Экскурсии на предприятия города, дающие школьникам начальное представление о существующих профессиях и условиях работы людей, представляющих эти профессии.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уровне школы:</w:t>
      </w:r>
    </w:p>
    <w:p w:rsidR="00BA5FED" w:rsidRPr="00BA5FED" w:rsidRDefault="00BA5FED" w:rsidP="00BA5FED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Совместные с педагогами изучение интернет-ресурсов, посвященных выбору профессий.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уровне класса:</w:t>
      </w:r>
    </w:p>
    <w:p w:rsidR="00BA5FED" w:rsidRPr="00BA5FED" w:rsidRDefault="00BA5FED" w:rsidP="00BA5FED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индивидуальном уровне:</w:t>
      </w:r>
    </w:p>
    <w:p w:rsidR="00BA5FED" w:rsidRPr="00BA5FED" w:rsidRDefault="00BA5FED" w:rsidP="00BA5FED">
      <w:pPr>
        <w:widowControl w:val="0"/>
        <w:numPr>
          <w:ilvl w:val="0"/>
          <w:numId w:val="7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будущем в процессе выбора ими профессии.</w:t>
      </w:r>
    </w:p>
    <w:p w:rsidR="00BA5FED" w:rsidRPr="00BA5FED" w:rsidRDefault="00BA5FED" w:rsidP="00BA5FED">
      <w:pPr>
        <w:widowControl w:val="0"/>
        <w:tabs>
          <w:tab w:val="left" w:pos="851"/>
        </w:tabs>
        <w:wordWrap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3.9. Модуль </w:t>
      </w: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озеленение пришкольной территории, разбивка клумб, тенистых аллей, оборудование во дворе школы беседок, спортивных и игровых площадок, доступных и приспособленных для школьников разных возрастных категорий,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размещение в коридорах и рекреациях школы экспонатов школьного экспериментариума – набора приспособлений для проведения заинтересованными школьниками несложных и безопасных технических экспериментов;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lastRenderedPageBreak/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акцентирование внимания школьников посредством элементов предметноэстетической среды (стенды, плакаты, инсталляции) на важных для воспитания ценностях школы, ее традициях, правилах.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ind w:firstLine="80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ind w:firstLine="80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3.10. Модуль «Работа с родителями»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групповом уровне: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семейные клубы, предоставляющие родителям, педагогам и детям площадку для совместного проведения досуга и общения;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родительские дни, во время которых родители могут посещать школьные учебные и внеурочные занятия для получения представления о ходе учебно</w:t>
      </w:r>
      <w:r w:rsidR="00F6658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воспитательного процесса в школе;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На индивидуальном уровне: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работа специалистов по запросу родителей для решения острых конфликтных ситуаций;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участие родителей в педагогических консилиумах, собираемых в случае возникновения острых проблем, связанных с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обучением и воспитанием конкретного ребенка;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sym w:font="Symbol" w:char="F0B7"/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индивидуальное консультирование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c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целью координации воспитательных усилий педагогов и родителей.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240" w:line="240" w:lineRule="auto"/>
        <w:ind w:firstLine="80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4. Основные направления самоанализа воспитательной работы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направлениями анализа организуемого в школе воспитательного процесса могут быть следующие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1. Результаты воспитания, социализации и саморазвития школьников.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</w:t>
      </w: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педагогическом совете школы.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2. Состояние организуемой в школе совместной деятельности детей и взрослых.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Внимание при этом сосредотачивается на вопросах, связанных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проводимых общешкольных ключевых дел;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совместной деятельности классных руководителей и их классов;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организуемой в школе внеурочной деятельности;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реализации личностно развивающего потенциала школьных уроков;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существующего в школе ученического самоуправления;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функционирующих на базе школы детских общественных объединений;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проводимых в школе экскурсий, экспедиций, походов;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профориентационной работы школы;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организации предметно-эстетической среды школы;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качеством взаимодействия школы и семей школьников. </w:t>
      </w:r>
    </w:p>
    <w:p w:rsidR="00BA5FED" w:rsidRPr="00BA5FED" w:rsidRDefault="00BA5FED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Pr="00BA5FED" w:rsidRDefault="001A4FFC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Календарный план воспитательной работы школы на2021-2022</w:t>
      </w: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учебный год </w:t>
      </w: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(уровень начального общего образования)</w:t>
      </w:r>
    </w:p>
    <w:tbl>
      <w:tblPr>
        <w:tblW w:w="14283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2"/>
        <w:gridCol w:w="1984"/>
        <w:gridCol w:w="3827"/>
      </w:tblGrid>
      <w:tr w:rsidR="00BA5FED" w:rsidRPr="00BA5FED" w:rsidTr="00F66586">
        <w:trPr>
          <w:trHeight w:val="524"/>
        </w:trPr>
        <w:tc>
          <w:tcPr>
            <w:tcW w:w="1428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Ключевые общешкольные дела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Мероприятие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 xml:space="preserve">          Сроки проведения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Праздник» Здравствуй ,школа», торжественная линейка ,посвященная Дню знаний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F66586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Линейка Памяти ,посвященная выпускникам школы. 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7 сентября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Подготовка к праздникам и проведение »Дня пожилого человека»- Дня Добра и Уважения,  Дня учителя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Работа по предупреждению травматизма: акция «Внимание-дети!» (проведение мероприятий по профилактике ДТП)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день борьбы с терроризмом. Акция «Аллея цветов погибшим детям Беслана»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Конкурс-выставка рисунков для учащихся, педагогов,родителей,выпускников «Моя школа-вчера, сегодня, завтра»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Конкурс «Папа, мама,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семья» для учащихся 2-х классов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Праздник «Посвящение в первоклассники» для обучающихся 1-х классов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1-е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Дни толерантности в школе: занятие с учащимися по воспитанию толерантности «добро и зло: житейские приметы»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«Мой толерантный мир»</w:t>
            </w:r>
          </w:p>
          <w:p w:rsidR="00BA5FED" w:rsidRPr="00BA5FED" w:rsidRDefault="00F665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Тематически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й праздник «Мы разные, но мы вместе»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«Письмо-пожелание другу»</w:t>
            </w:r>
          </w:p>
          <w:p w:rsidR="00F66586" w:rsidRPr="00BA5FED" w:rsidRDefault="00BA5FED" w:rsidP="00F66586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параллели 1-х классов «Кто я? Какие мы?»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                     ноябрь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Новогодняя мозаика: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изготовление новогодних украшений «Фабрика Деда Мороза», проведение новогодних праздников по параллелям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Конкурс-выставка творческих работ «Новогоднее настроение»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Мероприятия, приуроченные к Дням воинской славы России: День Неизвестного солдата, День героев Отечества и др.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«папа, мама, я-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семья» (для 3-х классов)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Декада правовых знаний6 конкурс детского рисунка «Я имею право»; проведение во всех классах 10-минуток на тему: «Права и обязанности учащихся, закрепленные в Уставе школы»; выставка в библиотеке-обзор методической литературы, пособий, брошюр по теме правового просвещения учащихся;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 «Что такое хорошо и что такое плохо» 1 класс,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«Закон и беззаконие» 2 класс, «Я придерживаюсь правил» 3 класс,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(ООН и Всеобщая декларация прав ребенка» 4 класс, Интеллектуальный марафон «Что мы знаем о правах ребенка» 3 класс;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\Проекты: «У меня есть имя-у нас есть школа» для 1-х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«Имена-это не только какие-то буквы!» для 2-х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«Мы-волшебники» для 3-х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«Наши права-наше богатство» для 4-х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«Права детей-произведение искусства» 1-4 классы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Декада и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ЗОЖ:</w:t>
            </w:r>
          </w:p>
          <w:p w:rsidR="00BA5FED" w:rsidRPr="00BA5FED" w:rsidRDefault="00BA5FED" w:rsidP="00F66586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«Кувшин умных мыслей о здоровье»; Оформление плакатов «В здоровом теле-здоровый дух»; Конкурс реклам</w:t>
            </w:r>
            <w:r w:rsidR="00F665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ы «Мы за здоровый образ жизни».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Шашечный турнир – 1-4 классы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Школьные соревнования по лыжам «Лыжня зовет»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Концерт, посвященный Дню 8 марта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Экологический субботник, благоустройство школьной территории, операция «Чистый двор»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Школьный конкурс «Безопасное колесо»; конкурс «Папа,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мама,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семья» для 1-4 классов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Неделя детской книги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«Чистая школа»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Участие в акции «Георгиевская лента»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1428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защиты животных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4.10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кошек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1428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Заседание родительских комитетов «Планирование воспитательной работы в 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классах на 2021-2022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«Роль родителей в процессе самоопределения ребенка и выбора профессии подростком»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«Первые проблемы подросткового возраста»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«Интернет как средство информации и общения.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Опасности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интернета.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Как научить школьника сделать компьютер другом и помощником»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2926FF" w:rsidRPr="00BA5FED" w:rsidTr="002926FF">
        <w:tblPrEx>
          <w:tblLook w:val="04A0"/>
        </w:tblPrEx>
        <w:tc>
          <w:tcPr>
            <w:tcW w:w="8472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Спортивные игры с родителями «Папа,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мама,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 – спортивная семья»</w:t>
            </w:r>
          </w:p>
        </w:tc>
        <w:tc>
          <w:tcPr>
            <w:tcW w:w="1984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2926FF" w:rsidRPr="00BA5FED" w:rsidRDefault="002926FF"/>
        </w:tc>
      </w:tr>
      <w:tr w:rsidR="002926FF" w:rsidRPr="00BA5FED" w:rsidTr="002926FF">
        <w:tblPrEx>
          <w:tblLook w:val="04A0"/>
        </w:tblPrEx>
        <w:tc>
          <w:tcPr>
            <w:tcW w:w="8472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«Гармоничные семейные отношения. Роль семьи в процессе профилактики употребления детьми ПАВ»</w:t>
            </w:r>
          </w:p>
        </w:tc>
        <w:tc>
          <w:tcPr>
            <w:tcW w:w="1984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  <w:vMerge/>
            <w:shd w:val="clear" w:color="auto" w:fill="auto"/>
          </w:tcPr>
          <w:p w:rsidR="002926FF" w:rsidRPr="00BA5FED" w:rsidRDefault="002926FF"/>
        </w:tc>
      </w:tr>
      <w:tr w:rsidR="002926FF" w:rsidRPr="00BA5FED" w:rsidTr="002926FF">
        <w:tblPrEx>
          <w:tblLook w:val="04A0"/>
        </w:tblPrEx>
        <w:tc>
          <w:tcPr>
            <w:tcW w:w="8472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Анализ работы школы с родителями</w:t>
            </w:r>
          </w:p>
        </w:tc>
        <w:tc>
          <w:tcPr>
            <w:tcW w:w="1984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  <w:vMerge/>
            <w:shd w:val="clear" w:color="auto" w:fill="auto"/>
          </w:tcPr>
          <w:p w:rsidR="002926FF" w:rsidRPr="00BA5FED" w:rsidRDefault="002926FF"/>
        </w:tc>
      </w:tr>
      <w:tr w:rsidR="002926FF" w:rsidRPr="00BA5FED" w:rsidTr="002926FF">
        <w:tblPrEx>
          <w:tblLook w:val="04A0"/>
        </w:tblPrEx>
        <w:tc>
          <w:tcPr>
            <w:tcW w:w="8472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Анкетирование родителей «Какое место занимает физкультура в вашей семье?»</w:t>
            </w:r>
          </w:p>
        </w:tc>
        <w:tc>
          <w:tcPr>
            <w:tcW w:w="1984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  <w:vMerge/>
            <w:shd w:val="clear" w:color="auto" w:fill="auto"/>
          </w:tcPr>
          <w:p w:rsidR="002926FF" w:rsidRPr="00BA5FED" w:rsidRDefault="002926FF"/>
        </w:tc>
      </w:tr>
      <w:tr w:rsidR="002926FF" w:rsidRPr="00BA5FED" w:rsidTr="002926FF">
        <w:tblPrEx>
          <w:tblLook w:val="04A0"/>
        </w:tblPrEx>
        <w:tc>
          <w:tcPr>
            <w:tcW w:w="8472" w:type="dxa"/>
            <w:tcBorders>
              <w:bottom w:val="nil"/>
            </w:tcBorders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827" w:type="dxa"/>
            <w:vMerge/>
            <w:tcBorders>
              <w:bottom w:val="nil"/>
            </w:tcBorders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c>
          <w:tcPr>
            <w:tcW w:w="14283" w:type="dxa"/>
            <w:gridSpan w:val="3"/>
            <w:tcBorders>
              <w:top w:val="nil"/>
            </w:tcBorders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Организация экскурсий, бесед, походов и поездок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«Моя малая родина»-экскурсии по истории города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F66586">
        <w:tblPrEx>
          <w:tblLook w:val="04A0"/>
        </w:tblPrEx>
        <w:tc>
          <w:tcPr>
            <w:tcW w:w="1428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Организация предметно-эстетической среды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lastRenderedPageBreak/>
              <w:t>Неделя защиты животных, акция «Забота о братьях наших меньших»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Акция «Чистая школа»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«Кормушка»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программа,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посвященная Дню защитника Отечества» </w:t>
            </w: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847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</w:tbl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tbl>
      <w:tblPr>
        <w:tblW w:w="14283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527"/>
        <w:gridCol w:w="281"/>
        <w:gridCol w:w="2149"/>
        <w:gridCol w:w="80"/>
        <w:gridCol w:w="2344"/>
        <w:gridCol w:w="4394"/>
      </w:tblGrid>
      <w:tr w:rsidR="00BA5FED" w:rsidRPr="00BA5FED" w:rsidTr="002926FF">
        <w:tc>
          <w:tcPr>
            <w:tcW w:w="14283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Курсы внеурочной деятельности и дополнительного образования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Название курса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Количество часов в неделю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«Умники и умницы»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«Моя малая родина» «Мастерская творчества»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«Мыпоем!»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«Секретыречи»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«Учимся жить в социуме»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 Ритмика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4А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Мастерская творчества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«Спортивные игры»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«Здоровейка»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«Шахматы»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27" w:type="dxa"/>
          </w:tcPr>
          <w:p w:rsidR="00BA5FED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4б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2—3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«Каллиграфия» доп.обр.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«Творческая мастерская» доп.обр.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«Качество ума»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1А,1Б,2А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4854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39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0"/>
                <w:szCs w:val="20"/>
                <w:lang w:eastAsia="ko-KR"/>
              </w:rPr>
            </w:pPr>
          </w:p>
        </w:tc>
      </w:tr>
      <w:tr w:rsidR="00BA5FED" w:rsidRPr="00BA5FED" w:rsidTr="002926FF">
        <w:tc>
          <w:tcPr>
            <w:tcW w:w="14283" w:type="dxa"/>
            <w:gridSpan w:val="7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9248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Школа актива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9248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КТД «Хочу помочь, дарю добро» (экологические акции)</w:t>
            </w:r>
          </w:p>
        </w:tc>
        <w:tc>
          <w:tcPr>
            <w:tcW w:w="15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9248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Сентябрь- май</w:t>
            </w:r>
          </w:p>
        </w:tc>
      </w:tr>
      <w:tr w:rsidR="00BA5FED" w:rsidRPr="00BA5FED" w:rsidTr="002926FF">
        <w:tc>
          <w:tcPr>
            <w:tcW w:w="14283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Профориентация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149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681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 «Профессии будущего»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149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681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«Моя будущая профессия»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149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681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Классный час «В мир удивительных профессий»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149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681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49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681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c>
          <w:tcPr>
            <w:tcW w:w="14283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Волонтерство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lastRenderedPageBreak/>
              <w:t>Мероприятия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22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673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«Поздравь учителя»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22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673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Совет «Лидер»</w:t>
            </w:r>
          </w:p>
        </w:tc>
      </w:tr>
      <w:tr w:rsidR="00BA5FED" w:rsidRPr="00BA5FED" w:rsidTr="00536986">
        <w:trPr>
          <w:trHeight w:val="1190"/>
        </w:trPr>
        <w:tc>
          <w:tcPr>
            <w:tcW w:w="3508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Экологические акции: «Бумажный кораблик», «Батарейки, сдавайтесь!»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22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673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Благотворительная акция для детей</w:t>
            </w:r>
            <w:r w:rsidR="002926FF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из малообеспеченных детей.</w:t>
            </w:r>
          </w:p>
        </w:tc>
        <w:tc>
          <w:tcPr>
            <w:tcW w:w="180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22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673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</w:tbl>
    <w:p w:rsidR="00EB3B05" w:rsidRDefault="00EB3B05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EB3B05" w:rsidRDefault="00EB3B05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2926FF" w:rsidRDefault="002926FF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2926FF" w:rsidRDefault="002926FF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A4FFC" w:rsidRDefault="001A4FFC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FA38B7" w:rsidRPr="00BA5FED" w:rsidRDefault="00FA38B7" w:rsidP="00BA5FED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Календарный план воспитательной работы школы на2021-2022 учебный год</w:t>
      </w: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(уровень основного общего образования)</w:t>
      </w:r>
    </w:p>
    <w:tbl>
      <w:tblPr>
        <w:tblW w:w="1678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3544"/>
        <w:gridCol w:w="4110"/>
        <w:gridCol w:w="1937"/>
      </w:tblGrid>
      <w:tr w:rsidR="00BA5FED" w:rsidRPr="00BA5FED" w:rsidTr="002926FF">
        <w:trPr>
          <w:gridAfter w:val="1"/>
          <w:wAfter w:w="1937" w:type="dxa"/>
          <w:trHeight w:val="524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Ключевые общешкольные дела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Мероприятие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 xml:space="preserve">          Сроки проведения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Праздник» Здравствуй ,школа», торжественная линейка ,посвященная Дню знаний. Урок России «</w:t>
            </w:r>
            <w:r w:rsidR="002926FF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Мой Дагестан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Линейка Памяти ,посвященная выпускникам школы. 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7 сентября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Подготовка к праздникам и проведение »Дня пожилого человека»- Дня Добра и Уважения,  Дня учителя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Работа по предупреждению травматизма: акция «Внимание-дети!» (проведение мероприятий по профилактике ДТП)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день борьбы с терроризмом. Линейка «Это не должно повториться» (о трагедии в Беслане)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Традиционная осенняя чудо-ярмарка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«Папа, мама,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семья» для учащихся 5-х классов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Праздник «Посвящение в пятиклассники» для обучающихся 5-х классов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5-е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Дни толерантности в школе: занятие с учащимися по воспитанию толерантности «добро и зло: житейские приметы»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«Мой толерантный мир»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Тематический праздник «Мы разные, но мы вместе»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 параллели 5-х классов: «Толерантность-путь к миру»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 параллели 6-х классов: Толерантность-путь к миру»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 параллели 7-х классов: «Я в мире толерантности»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 параллели 8-х классов: «Я в мире толерантности»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 параллели 9-х классов: «Я в мире толерантности» </w:t>
            </w:r>
          </w:p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5-6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5-7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                     ноябрь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Новогодняя мозаика :изготовление новогодних украшений «Новогодний калейдоскоп», проведение новогодних праздников по параллелям, новогодний квест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Конкурс-выставка творческих работ «Новогоднее настроение»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8E43A0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«Милосердие»  (подарки к новому году детям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Мероприятия, приуроченные к Дням воинской славы России: День Неизвестного солдата, День героев Отечества и др.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«папа, мама, я-спортивная семья» (для 6-х классов)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Декада правовых знаний: конкурс детского рисунка «Я имею право»; проведение во всех классах 10-минуток на тему: «Права и обязанности учащихся, закрепленные в Уставе школы»; выставка в библиотеке-обзор методической литературы, пособий, брошюр по теме правового просвещения учащихся;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 «Права и обязанности» 5-9 классы;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(ООН и Всеобщая декларация прав ребенка» 5-9 классы,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Проект: «Наши права-наше богатство»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для 5-9-х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«Я имею право» 5-7 классы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Декада ЗОЖ: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Оформление плакатов «В здоровом теле-здоровый дух»; Конкурс рекламы «Мы за здоровый образ жизни»; рейд чистоты-оценка внешнего вида учащихся, проверка санитарного состояния кабинетов «Почта здоровья»-в течение недели учащиеся отправляют в почтовый ящик вопросы, на которые ответят к концу недели медик, психолог;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Выставка тематической литературы «Быть здоровым-это здорово!»; Мы за здоровый образ жизни» 5-9 классы;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Уроки здоровья (беседы родителей-врачей о ЗОЖ)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«Путешествие в страну спорта» для 5-9-х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 Интеллектуальная игра «Здоровье в наших руках» для 5-6-х классов;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Школьные соревнования по лыжам «Лыжня зовет»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Концерт, посвященный Дню 8 марта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Экологический субботник, благоустройство школьной территории, операция «Чистый двор»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Школьный конкурс «Безопасное колесо»; конкурс «Папа,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мама,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-спортивная семья» для 5-х классов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5-6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Неделя детской книги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«Чистая школа»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Участие в акции «Георгиевская лента»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защиты животных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4.10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кошек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Заседание родительских комитетов «Планирование воспитательной работы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в классах на 2021-2022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«Роль родителей в процессе самоопределения ребенка и выбора профессии подростком»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«Первые проблемы подросткового возраста»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«Интернет как средство информации и общения.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Опасности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интернета.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Как научить школьника сделать компьютер другом и помощником»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Спортивные игры с родителями «Папа,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мама,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 – спортивная семья»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5-6 классы</w:t>
            </w:r>
          </w:p>
        </w:tc>
        <w:tc>
          <w:tcPr>
            <w:tcW w:w="6047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«Гармоничные семейные отношения. Роль семьи в процессе профилактики употребления детьми ПАВ»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6047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Анализ работы школы с родителями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6047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2926FF">
        <w:tblPrEx>
          <w:tblLook w:val="04A0"/>
        </w:tblPrEx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Родительское собрание «Безопасное лето»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6047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320131" w:rsidRPr="00BA5FED" w:rsidTr="002926FF">
        <w:tblPrEx>
          <w:tblLook w:val="04A0"/>
        </w:tblPrEx>
        <w:tc>
          <w:tcPr>
            <w:tcW w:w="7196" w:type="dxa"/>
          </w:tcPr>
          <w:p w:rsidR="00320131" w:rsidRPr="00BA5FED" w:rsidRDefault="00320131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320131" w:rsidRPr="00BA5FED" w:rsidRDefault="00320131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6047" w:type="dxa"/>
            <w:gridSpan w:val="2"/>
          </w:tcPr>
          <w:p w:rsidR="00320131" w:rsidRPr="00BA5FED" w:rsidRDefault="00320131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Экскурсии, экспедиции, походы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Организация экскурсий, бесед, походов и поездок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«Моя малая родина»-экскурсии по истории города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14850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Организация предметно-эстетической среды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Неделя защиты животных, акция «Забота о братьях наших меньших»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«Чистая школа»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«Кормушка»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5-6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2926FF">
        <w:tblPrEx>
          <w:tblLook w:val="04A0"/>
        </w:tblPrEx>
        <w:trPr>
          <w:gridAfter w:val="1"/>
          <w:wAfter w:w="1937" w:type="dxa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Спортивная программа,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посвященная Дню защитника Отечества» </w:t>
            </w: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CF2727">
        <w:tblPrEx>
          <w:tblLook w:val="04A0"/>
        </w:tblPrEx>
        <w:trPr>
          <w:gridAfter w:val="1"/>
          <w:wAfter w:w="1937" w:type="dxa"/>
          <w:trHeight w:val="133"/>
        </w:trPr>
        <w:tc>
          <w:tcPr>
            <w:tcW w:w="7196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44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411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</w:tbl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tbl>
      <w:tblPr>
        <w:tblStyle w:val="a5"/>
        <w:tblW w:w="14850" w:type="dxa"/>
        <w:tblInd w:w="567" w:type="dxa"/>
        <w:tblLook w:val="04A0"/>
      </w:tblPr>
      <w:tblGrid>
        <w:gridCol w:w="2830"/>
        <w:gridCol w:w="1106"/>
        <w:gridCol w:w="253"/>
        <w:gridCol w:w="128"/>
        <w:gridCol w:w="1320"/>
        <w:gridCol w:w="3685"/>
        <w:gridCol w:w="5528"/>
      </w:tblGrid>
      <w:tr w:rsidR="00BA5FED" w:rsidRPr="00BA5FED" w:rsidTr="002926FF">
        <w:tc>
          <w:tcPr>
            <w:tcW w:w="14850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Курсы внеурочной деятельности и дополнительного образования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Название курса</w:t>
            </w: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Количество часов в неделю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Руководители</w:t>
            </w: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«Я и другие»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Занимательная математика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Сначала было слово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«Основы проектной деятельности»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Занимательная физика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0,5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0"/>
                <w:szCs w:val="20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0"/>
                <w:szCs w:val="20"/>
                <w:lang w:eastAsia="ko-KR"/>
              </w:rPr>
              <w:t>Классные руководители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«Вышивка лентой»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«Интерьерная игрушка»</w:t>
            </w: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8А,9А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6А,7А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«Твори.</w:t>
            </w:r>
            <w:r w:rsidR="00CF272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пробуй,</w:t>
            </w:r>
            <w:r w:rsidR="00CF272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создавай (ИКТ) по предметам»:</w:t>
            </w: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«Спортивные игры»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«Шахматы»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«Гвардия»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5С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6-11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528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2926FF">
        <w:tc>
          <w:tcPr>
            <w:tcW w:w="3936" w:type="dxa"/>
            <w:gridSpan w:val="2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«Музеи мира»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мире прекрасного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Я-гражданин России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Юный географ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Юный психолог</w:t>
            </w:r>
          </w:p>
        </w:tc>
        <w:tc>
          <w:tcPr>
            <w:tcW w:w="170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5-6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7-9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5-7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0"/>
                <w:szCs w:val="20"/>
                <w:lang w:eastAsia="ko-KR"/>
              </w:rPr>
            </w:pPr>
          </w:p>
        </w:tc>
      </w:tr>
      <w:tr w:rsidR="00BA5FED" w:rsidRPr="00BA5FED" w:rsidTr="002926FF">
        <w:tc>
          <w:tcPr>
            <w:tcW w:w="14850" w:type="dxa"/>
            <w:gridSpan w:val="7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2926FF">
        <w:tc>
          <w:tcPr>
            <w:tcW w:w="5637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</w:tr>
      <w:tr w:rsidR="00BA5FED" w:rsidRPr="00BA5FED" w:rsidTr="002926FF">
        <w:tc>
          <w:tcPr>
            <w:tcW w:w="5637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Школа актива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</w:tr>
      <w:tr w:rsidR="00BA5FED" w:rsidRPr="00BA5FED" w:rsidTr="002926FF">
        <w:tc>
          <w:tcPr>
            <w:tcW w:w="5637" w:type="dxa"/>
            <w:gridSpan w:val="5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КТД «Хочу помочь, дарю добро» (экологические акции)</w:t>
            </w:r>
          </w:p>
        </w:tc>
        <w:tc>
          <w:tcPr>
            <w:tcW w:w="3685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Сентябрь- май</w:t>
            </w:r>
          </w:p>
        </w:tc>
      </w:tr>
      <w:tr w:rsidR="00BA5FED" w:rsidRPr="00BA5FED" w:rsidTr="002926FF">
        <w:tc>
          <w:tcPr>
            <w:tcW w:w="14850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Профориентация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2926FF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35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513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2926FF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 «Профессии будущего»</w:t>
            </w:r>
          </w:p>
        </w:tc>
        <w:tc>
          <w:tcPr>
            <w:tcW w:w="135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13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рисунков «Моя будущая профессия»</w:t>
            </w:r>
          </w:p>
        </w:tc>
        <w:tc>
          <w:tcPr>
            <w:tcW w:w="135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5-8</w:t>
            </w:r>
          </w:p>
        </w:tc>
        <w:tc>
          <w:tcPr>
            <w:tcW w:w="513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Классный час «В мир удивительных профессий»</w:t>
            </w:r>
          </w:p>
        </w:tc>
        <w:tc>
          <w:tcPr>
            <w:tcW w:w="135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13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Ярмарка профессий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59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5133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соответствии с планом воспитательной работы кл. руководителя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2926FF">
        <w:trPr>
          <w:trHeight w:val="662"/>
        </w:trPr>
        <w:tc>
          <w:tcPr>
            <w:tcW w:w="14850" w:type="dxa"/>
            <w:gridSpan w:val="7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Волонтерство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CF2727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48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5005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CF2727">
        <w:tc>
          <w:tcPr>
            <w:tcW w:w="283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«Поздравь учителя»</w:t>
            </w:r>
          </w:p>
        </w:tc>
        <w:tc>
          <w:tcPr>
            <w:tcW w:w="148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005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Совет «Лидер»</w:t>
            </w:r>
          </w:p>
        </w:tc>
      </w:tr>
      <w:tr w:rsidR="00BA5FED" w:rsidRPr="00BA5FED" w:rsidTr="00CF2727">
        <w:trPr>
          <w:trHeight w:val="1190"/>
        </w:trPr>
        <w:tc>
          <w:tcPr>
            <w:tcW w:w="2830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Экологические акции: «Бумажный кораблик», «Батарейки, сдавайтесь!»</w:t>
            </w:r>
          </w:p>
        </w:tc>
        <w:tc>
          <w:tcPr>
            <w:tcW w:w="148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005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  <w:tr w:rsidR="00BA5FED" w:rsidRPr="00BA5FED" w:rsidTr="00CF2727">
        <w:tc>
          <w:tcPr>
            <w:tcW w:w="2830" w:type="dxa"/>
          </w:tcPr>
          <w:p w:rsidR="00BA5FED" w:rsidRPr="00BA5FED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Благотворительная акция для детей</w:t>
            </w:r>
            <w:r w:rsidR="002926FF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48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005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5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</w:tbl>
    <w:p w:rsid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320131" w:rsidRPr="00BA5FED" w:rsidRDefault="00320131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Календарный план воспитательной работы школы на2021- 2022 учебный год</w:t>
      </w: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BA5FED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>(уровень среднего общего образования)</w:t>
      </w:r>
    </w:p>
    <w:tbl>
      <w:tblPr>
        <w:tblW w:w="1456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3828"/>
        <w:gridCol w:w="3827"/>
      </w:tblGrid>
      <w:tr w:rsidR="00BA5FED" w:rsidRPr="00BA5FED" w:rsidTr="00536986">
        <w:trPr>
          <w:trHeight w:val="524"/>
        </w:trPr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ind w:left="567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Ключевые общешкольные дела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Мероприятие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 xml:space="preserve">          Сроки проведения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CF2727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Праздник» Здравствуй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,</w:t>
            </w: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школа», торжественная линейка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,</w:t>
            </w: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посвященная Дню знаний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CF2727" w:rsidP="008E43A0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Линейка Памяти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,</w:t>
            </w: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посвященная выпускникам школы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7 сентября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Подготовка к праздникам и проведение »Дня пожилого человека»- Дня Добра и Уважения,  Дня учителя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Работа по предупреждению травматизма: акция «Внимание-дети!» (проведение мероприятий по профилактике ДТП)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Международный день борьбы с терроризмом. Акция «Аллея цветов погибшим детям Беслана»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Конкурс-выставка рисунков для учащихся, педагогов,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родителей,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выпускников «Моя школа-вчера, сегодня, завтра»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 фотографий «Спорт в нашей семье»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731EAF" w:rsidRDefault="00731EAF" w:rsidP="00731EAF">
            <w:pPr>
              <w:spacing w:after="280" w:afterAutospacing="1"/>
            </w:pPr>
            <w:r>
              <w:t>27 сентября - День работника дошкольного образования</w:t>
            </w:r>
            <w:bookmarkStart w:id="1" w:name="bssPhr20"/>
            <w:bookmarkStart w:id="2" w:name="dfasoneipi"/>
            <w:bookmarkEnd w:id="1"/>
            <w:bookmarkEnd w:id="2"/>
            <w:r>
              <w:t>.1 октября - Международный день пожилых людей 5 октября - День учителя.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</w:tcPr>
          <w:p w:rsidR="00BA5FED" w:rsidRPr="00BA5FED" w:rsidRDefault="00731EA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Дни толерантности в школе: занятие с учащимися по воспитанию толерантности Конкурс плакатов «Мой толерантный мир»</w:t>
            </w:r>
          </w:p>
          <w:p w:rsidR="00BA5FED" w:rsidRPr="002926FF" w:rsidRDefault="00BA5FED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часы: «о неформальных подростковых объединени</w:t>
            </w:r>
            <w:r w:rsidR="002926FF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ях экстремистского направления.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                     ноябрь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Новогодняя мозаика:</w:t>
            </w:r>
            <w:r w:rsidR="002926FF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изготовление новогодних украшений «Фабрика Деда Мороза»,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КВН «Новогодний серпантин»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Конкурс-выставка творческих работ «Новогоднее настроение»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2926FF" w:rsidRPr="00BA5FED" w:rsidRDefault="002926FF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</w:t>
            </w:r>
            <w:r w:rsidR="00BA5FED"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екабрь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2926FF" w:rsidRPr="00BA5FED" w:rsidRDefault="002926FF" w:rsidP="002926FF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Декада правовых знаний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декабрь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Декада и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ЗОЖ: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Деловая игра «наш выбор-здоровый образ жизни»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Оформление плакатов «В здоровом теле-здоровый дух; рейд чистоты-оценка внешнего вида учащихся, проверка санитарного состояния кабинетов «Почта здоровья»-в течение недели учащиеся отправляют в почтовый ящик вопросы, на которые ответят к концу недели медик, психолог;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Выставка тематической литературы «Быть здоровым-это здорово!»;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Конкурсная спортивная программа, посвященная Дню защитника Отечества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Школьные соревнования по лыжам «Лыжня зовет»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Концерт, посвященный Дню 8 марта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Экологический субботник, благоустройство школьной территории, операция «Чистый двор»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«Чистая школа»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Участие в акции «Георгиевская лента»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Организация и проведение уроков с использованием материалов, ориентированного на формирование навыков жизнестойкости обучающихся (самооценка, самоконтроль, ценностные ориентация, коммуникативная и социальная компетентность)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защиты животных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Всероссийский урок «Финансовая грамотность»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Урок Мужества «Мы этой памяти верны»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16.10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Ноябрь,май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lastRenderedPageBreak/>
              <w:t>Работа с родителями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Заседание родительских комитетов «Планирование воспита</w:t>
            </w:r>
            <w:r w:rsidR="00CF2727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тельной работы в классах на 2021-2022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учебный год»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11-11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«Роль родителей в процессе самоопределения ребенка и выбора профессии подростком»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11-11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«Первые проблемы подросткового возраста»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«Интернет как средство информации и общения.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Опасности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интернета.</w:t>
            </w:r>
            <w:r w:rsidR="008E43A0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Как научить школьника сделать компьютер другом и помощником»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536986" w:rsidRPr="00BA5FED" w:rsidTr="00536986">
        <w:tblPrEx>
          <w:tblLook w:val="04A0"/>
        </w:tblPrEx>
        <w:trPr>
          <w:gridAfter w:val="1"/>
          <w:wAfter w:w="3827" w:type="dxa"/>
        </w:trPr>
        <w:tc>
          <w:tcPr>
            <w:tcW w:w="6912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536986" w:rsidRPr="00BA5FED" w:rsidTr="00536986">
        <w:tblPrEx>
          <w:tblLook w:val="04A0"/>
        </w:tblPrEx>
        <w:trPr>
          <w:gridAfter w:val="1"/>
          <w:wAfter w:w="3827" w:type="dxa"/>
        </w:trPr>
        <w:tc>
          <w:tcPr>
            <w:tcW w:w="6912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Родительский лекторий «Гармоничные семейные отношения. Роль семьи в процессе профилактики употребления детьми ПАВ»</w:t>
            </w:r>
          </w:p>
        </w:tc>
        <w:tc>
          <w:tcPr>
            <w:tcW w:w="3828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</w:tr>
      <w:tr w:rsidR="00536986" w:rsidRPr="00BA5FED" w:rsidTr="00536986">
        <w:tblPrEx>
          <w:tblLook w:val="04A0"/>
        </w:tblPrEx>
        <w:trPr>
          <w:gridAfter w:val="1"/>
          <w:wAfter w:w="3827" w:type="dxa"/>
        </w:trPr>
        <w:tc>
          <w:tcPr>
            <w:tcW w:w="6912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Анализ работы школы с родителями</w:t>
            </w:r>
          </w:p>
        </w:tc>
        <w:tc>
          <w:tcPr>
            <w:tcW w:w="3828" w:type="dxa"/>
          </w:tcPr>
          <w:p w:rsidR="00536986" w:rsidRPr="00BA5FED" w:rsidRDefault="00536986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Экскурсии, экспедиции, походы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Организация экскурсий, бесед, походов и поездок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Проведение дней защиты от экологической опасности. Тематические занятия на тему «Экология – это мы»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Всемирный день воды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Озеленение пришкольного участка, выращивание рассады для Аллеи Памяти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14567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Организация предметно-эстетической среды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Неделя защиты животных, акция «Забота о братьях наших меньших»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Акция «Чистая школа»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октябрь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Спортивная программа,посвященная Дню защитника Отечества» </w:t>
            </w: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BA5FED" w:rsidRPr="00BA5FED" w:rsidTr="00536986">
        <w:tblPrEx>
          <w:tblLook w:val="04A0"/>
        </w:tblPrEx>
        <w:tc>
          <w:tcPr>
            <w:tcW w:w="6912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«Акция «Чистая школа»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</w:tbl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tbl>
      <w:tblPr>
        <w:tblW w:w="1456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2060"/>
        <w:gridCol w:w="160"/>
        <w:gridCol w:w="1184"/>
        <w:gridCol w:w="284"/>
        <w:gridCol w:w="349"/>
        <w:gridCol w:w="3195"/>
        <w:gridCol w:w="3827"/>
      </w:tblGrid>
      <w:tr w:rsidR="00BA5FED" w:rsidRPr="00BA5FED" w:rsidTr="00536986">
        <w:tc>
          <w:tcPr>
            <w:tcW w:w="14567" w:type="dxa"/>
            <w:gridSpan w:val="8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Курсы внеурочной деятельности и дополнительного образования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Название курса</w:t>
            </w: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Количество часов в неделю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Руководители</w:t>
            </w: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«Избранные вопросы математики»</w:t>
            </w: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11А,11С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 мире искусства»</w:t>
            </w: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10А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«Учимся жить в социуме»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Человек и общество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Биологические исследования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Информационные технологии и моделирование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Научные исследования в области физики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Исследование мира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Дорожная безопасность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Историческое и культурное наследие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2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0,5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0,5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«Психология подготовки к ЕГЭ»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«Спортивные игры» 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Общее физическое развитие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Спортивные исследования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«Я и другие»</w:t>
            </w:r>
          </w:p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Химические эксперименты</w:t>
            </w: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3544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0"/>
                <w:szCs w:val="20"/>
                <w:lang w:eastAsia="ko-KR"/>
              </w:rPr>
            </w:pPr>
          </w:p>
        </w:tc>
      </w:tr>
      <w:tr w:rsidR="00BA5FED" w:rsidRPr="00BA5FED" w:rsidTr="00536986">
        <w:tc>
          <w:tcPr>
            <w:tcW w:w="14567" w:type="dxa"/>
            <w:gridSpan w:val="8"/>
          </w:tcPr>
          <w:p w:rsidR="00BA5FED" w:rsidRPr="00BA5FED" w:rsidRDefault="00BA5FED" w:rsidP="00BA5FED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Практикум по русскому языку</w:t>
            </w:r>
          </w:p>
        </w:tc>
        <w:tc>
          <w:tcPr>
            <w:tcW w:w="1468" w:type="dxa"/>
            <w:gridSpan w:val="2"/>
            <w:tcBorders>
              <w:right w:val="single" w:sz="4" w:space="0" w:color="auto"/>
            </w:tcBorders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</w:tcPr>
          <w:p w:rsidR="00536986" w:rsidRPr="00BA5FED" w:rsidRDefault="00BA5FED" w:rsidP="00536986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0,5   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right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68" w:type="dxa"/>
            <w:gridSpan w:val="2"/>
            <w:tcBorders>
              <w:right w:val="single" w:sz="4" w:space="0" w:color="auto"/>
            </w:tcBorders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57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68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</w:tr>
      <w:tr w:rsidR="00BA5FED" w:rsidRPr="00BA5FED" w:rsidTr="00536986">
        <w:tc>
          <w:tcPr>
            <w:tcW w:w="14567" w:type="dxa"/>
            <w:gridSpan w:val="8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Профориентация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3404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38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Дни открытых дверей в ВУЗах и ССУЗ</w:t>
            </w:r>
          </w:p>
        </w:tc>
        <w:tc>
          <w:tcPr>
            <w:tcW w:w="3404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Ярмарка профессий</w:t>
            </w:r>
          </w:p>
        </w:tc>
        <w:tc>
          <w:tcPr>
            <w:tcW w:w="3404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Ноябрь,апрель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Проект «Проектория»</w:t>
            </w:r>
          </w:p>
        </w:tc>
        <w:tc>
          <w:tcPr>
            <w:tcW w:w="3404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8"/>
                <w:szCs w:val="28"/>
                <w:lang w:eastAsia="ko-KR"/>
              </w:rPr>
              <w:t>Тематические классные часы «Моя будущая профессия»</w:t>
            </w:r>
          </w:p>
        </w:tc>
        <w:tc>
          <w:tcPr>
            <w:tcW w:w="3404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3828" w:type="dxa"/>
            <w:gridSpan w:val="3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827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Классные  руководители</w:t>
            </w:r>
          </w:p>
        </w:tc>
      </w:tr>
      <w:tr w:rsidR="00BA5FED" w:rsidRPr="00BA5FED" w:rsidTr="00536986">
        <w:tc>
          <w:tcPr>
            <w:tcW w:w="14567" w:type="dxa"/>
            <w:gridSpan w:val="8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Волонтерство</w:t>
            </w:r>
          </w:p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206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1977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Сроки проведения</w:t>
            </w:r>
          </w:p>
        </w:tc>
        <w:tc>
          <w:tcPr>
            <w:tcW w:w="7022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Акция «Поздравь учителя»</w:t>
            </w:r>
          </w:p>
        </w:tc>
        <w:tc>
          <w:tcPr>
            <w:tcW w:w="206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977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7022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Совет «Лидер»</w:t>
            </w:r>
          </w:p>
        </w:tc>
      </w:tr>
      <w:tr w:rsidR="00BA5FED" w:rsidRPr="00BA5FED" w:rsidTr="00536986">
        <w:trPr>
          <w:trHeight w:val="1190"/>
        </w:trPr>
        <w:tc>
          <w:tcPr>
            <w:tcW w:w="3508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Экологические акции: «Бумажный кораблик», «Добрая крышка», «Батарейки, сдавайтесь!»</w:t>
            </w:r>
          </w:p>
        </w:tc>
        <w:tc>
          <w:tcPr>
            <w:tcW w:w="206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977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022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  <w:tr w:rsidR="00BA5FED" w:rsidRPr="00BA5FED" w:rsidTr="00536986">
        <w:tc>
          <w:tcPr>
            <w:tcW w:w="3508" w:type="dxa"/>
          </w:tcPr>
          <w:p w:rsidR="00BA5FED" w:rsidRPr="00BA5FED" w:rsidRDefault="00BA5FED" w:rsidP="00536986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Благотворительная акция для детей</w:t>
            </w:r>
            <w:r w:rsidR="00536986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060" w:type="dxa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977" w:type="dxa"/>
            <w:gridSpan w:val="4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022" w:type="dxa"/>
            <w:gridSpan w:val="2"/>
          </w:tcPr>
          <w:p w:rsidR="00BA5FED" w:rsidRPr="00BA5FED" w:rsidRDefault="00BA5FED" w:rsidP="00BA5FED">
            <w:pPr>
              <w:widowControl w:val="0"/>
              <w:tabs>
                <w:tab w:val="left" w:pos="0"/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Отряд «Добрые сердца»</w:t>
            </w:r>
          </w:p>
        </w:tc>
      </w:tr>
    </w:tbl>
    <w:p w:rsidR="00BA5FED" w:rsidRPr="00BA5FED" w:rsidRDefault="00BA5FED" w:rsidP="00BA5FED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center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p w:rsidR="00BA5FED" w:rsidRPr="00BA5FED" w:rsidRDefault="00BA5FED" w:rsidP="008E43A0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</w:p>
    <w:sectPr w:rsidR="00BA5FED" w:rsidRPr="00BA5FED" w:rsidSect="00EB3B05">
      <w:endnotePr>
        <w:numFmt w:val="decimal"/>
      </w:endnotePr>
      <w:pgSz w:w="16839" w:h="11907" w:orient="landscape" w:code="9"/>
      <w:pgMar w:top="992" w:right="851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BAB" w:rsidRDefault="00AD1BAB">
      <w:pPr>
        <w:spacing w:after="0" w:line="240" w:lineRule="auto"/>
      </w:pPr>
      <w:r>
        <w:separator/>
      </w:r>
    </w:p>
  </w:endnote>
  <w:endnote w:type="continuationSeparator" w:id="1">
    <w:p w:rsidR="00AD1BAB" w:rsidRDefault="00AD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BAB" w:rsidRDefault="00AD1BAB">
      <w:pPr>
        <w:spacing w:after="0" w:line="240" w:lineRule="auto"/>
      </w:pPr>
      <w:r>
        <w:separator/>
      </w:r>
    </w:p>
  </w:footnote>
  <w:footnote w:type="continuationSeparator" w:id="1">
    <w:p w:rsidR="00AD1BAB" w:rsidRDefault="00AD1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2448"/>
    <w:multiLevelType w:val="multilevel"/>
    <w:tmpl w:val="1E22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7284"/>
    <w:multiLevelType w:val="hybridMultilevel"/>
    <w:tmpl w:val="FDA8A49E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CDE8C776"/>
    <w:lvl w:ilvl="0" w:tplc="8772B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lang w:val="ru-RU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231D4E6C"/>
    <w:multiLevelType w:val="multilevel"/>
    <w:tmpl w:val="ACB2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C4FE6"/>
    <w:multiLevelType w:val="hybridMultilevel"/>
    <w:tmpl w:val="091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B7FF4"/>
    <w:multiLevelType w:val="hybridMultilevel"/>
    <w:tmpl w:val="FBE2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F409C4"/>
    <w:multiLevelType w:val="hybridMultilevel"/>
    <w:tmpl w:val="CBEEFA1E"/>
    <w:lvl w:ilvl="0" w:tplc="5E043252">
      <w:start w:val="1"/>
      <w:numFmt w:val="decimal"/>
      <w:lvlText w:val="%1."/>
      <w:lvlJc w:val="left"/>
      <w:pPr>
        <w:ind w:left="1482" w:hanging="915"/>
      </w:pPr>
      <w:rPr>
        <w:rFonts w:eastAsia="№Е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391A3E"/>
    <w:multiLevelType w:val="hybridMultilevel"/>
    <w:tmpl w:val="287EE2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2FE5617"/>
    <w:multiLevelType w:val="hybridMultilevel"/>
    <w:tmpl w:val="F5DEF002"/>
    <w:lvl w:ilvl="0" w:tplc="1ED67C3A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C6101"/>
    <w:multiLevelType w:val="hybridMultilevel"/>
    <w:tmpl w:val="43B4BC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052B2"/>
    <w:rsid w:val="000C2C33"/>
    <w:rsid w:val="000E477C"/>
    <w:rsid w:val="001A4FFC"/>
    <w:rsid w:val="00210DA1"/>
    <w:rsid w:val="002926FF"/>
    <w:rsid w:val="002A29A3"/>
    <w:rsid w:val="002A777A"/>
    <w:rsid w:val="00314DB3"/>
    <w:rsid w:val="00320131"/>
    <w:rsid w:val="00340A96"/>
    <w:rsid w:val="00393EB7"/>
    <w:rsid w:val="00434ECA"/>
    <w:rsid w:val="00487337"/>
    <w:rsid w:val="00536986"/>
    <w:rsid w:val="005F5190"/>
    <w:rsid w:val="006430AF"/>
    <w:rsid w:val="0064556E"/>
    <w:rsid w:val="007052B2"/>
    <w:rsid w:val="00731EAF"/>
    <w:rsid w:val="00837BB1"/>
    <w:rsid w:val="0088523E"/>
    <w:rsid w:val="008A79EC"/>
    <w:rsid w:val="008C0604"/>
    <w:rsid w:val="008E43A0"/>
    <w:rsid w:val="009A1FD6"/>
    <w:rsid w:val="00AB03AA"/>
    <w:rsid w:val="00AD1BAB"/>
    <w:rsid w:val="00B067A8"/>
    <w:rsid w:val="00B6202F"/>
    <w:rsid w:val="00BA5FED"/>
    <w:rsid w:val="00CB50CA"/>
    <w:rsid w:val="00CF2727"/>
    <w:rsid w:val="00CF4227"/>
    <w:rsid w:val="00E06D00"/>
    <w:rsid w:val="00EB3B05"/>
    <w:rsid w:val="00EE4C42"/>
    <w:rsid w:val="00EF5547"/>
    <w:rsid w:val="00EF578E"/>
    <w:rsid w:val="00F66586"/>
    <w:rsid w:val="00FA3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B7"/>
  </w:style>
  <w:style w:type="paragraph" w:styleId="1">
    <w:name w:val="heading 1"/>
    <w:basedOn w:val="a"/>
    <w:link w:val="10"/>
    <w:uiPriority w:val="9"/>
    <w:qFormat/>
    <w:rsid w:val="00CF2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5FE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4">
    <w:name w:val="Нижний колонтитул Знак"/>
    <w:basedOn w:val="a0"/>
    <w:link w:val="a3"/>
    <w:uiPriority w:val="99"/>
    <w:rsid w:val="00BA5FE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styleId="a5">
    <w:name w:val="Table Grid"/>
    <w:basedOn w:val="a1"/>
    <w:uiPriority w:val="59"/>
    <w:rsid w:val="00BA5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F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36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6986"/>
  </w:style>
  <w:style w:type="character" w:customStyle="1" w:styleId="10">
    <w:name w:val="Заголовок 1 Знак"/>
    <w:basedOn w:val="a0"/>
    <w:link w:val="1"/>
    <w:uiPriority w:val="9"/>
    <w:rsid w:val="00CF2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CF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F2727"/>
    <w:rPr>
      <w:b/>
      <w:bCs/>
    </w:rPr>
  </w:style>
  <w:style w:type="character" w:styleId="ac">
    <w:name w:val="Hyperlink"/>
    <w:basedOn w:val="a0"/>
    <w:uiPriority w:val="99"/>
    <w:semiHidden/>
    <w:unhideWhenUsed/>
    <w:rsid w:val="00CF2727"/>
    <w:rPr>
      <w:color w:val="0000FF"/>
      <w:u w:val="single"/>
    </w:rPr>
  </w:style>
  <w:style w:type="character" w:customStyle="1" w:styleId="border">
    <w:name w:val="border"/>
    <w:basedOn w:val="a0"/>
    <w:rsid w:val="00CF2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5FE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4">
    <w:name w:val="Нижний колонтитул Знак"/>
    <w:basedOn w:val="a0"/>
    <w:link w:val="a3"/>
    <w:uiPriority w:val="99"/>
    <w:rsid w:val="00BA5FE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styleId="a5">
    <w:name w:val="Table Grid"/>
    <w:basedOn w:val="a1"/>
    <w:uiPriority w:val="59"/>
    <w:rsid w:val="00BA5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55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75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6787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74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375264">
                                      <w:marLeft w:val="0"/>
                                      <w:marRight w:val="0"/>
                                      <w:marTop w:val="51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28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5178">
                                          <w:marLeft w:val="-195"/>
                                          <w:marRight w:val="-195"/>
                                          <w:marTop w:val="519"/>
                                          <w:marBottom w:val="0"/>
                                          <w:divBdr>
                                            <w:top w:val="single" w:sz="4" w:space="13" w:color="CFCFC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63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4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84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51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380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1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9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22270">
                                          <w:marLeft w:val="0"/>
                                          <w:marRight w:val="23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21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0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6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61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5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782282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97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463604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single" w:sz="4" w:space="13" w:color="CFCFCF"/>
                                            <w:left w:val="single" w:sz="4" w:space="13" w:color="CFCFCF"/>
                                            <w:bottom w:val="single" w:sz="4" w:space="13" w:color="CFCFCF"/>
                                            <w:right w:val="single" w:sz="4" w:space="13" w:color="CFCFCF"/>
                                          </w:divBdr>
                                          <w:divsChild>
                                            <w:div w:id="170913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0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39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5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8626122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646092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2215">
                                              <w:marLeft w:val="0"/>
                                              <w:marRight w:val="0"/>
                                              <w:marTop w:val="0"/>
                                              <w:marBottom w:val="1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44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527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13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935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65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63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427773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single" w:sz="4" w:space="13" w:color="FB8C00"/>
                                            <w:left w:val="single" w:sz="4" w:space="13" w:color="FB8C00"/>
                                            <w:bottom w:val="single" w:sz="4" w:space="13" w:color="FB8C00"/>
                                            <w:right w:val="single" w:sz="4" w:space="13" w:color="FB8C00"/>
                                          </w:divBdr>
                                          <w:divsChild>
                                            <w:div w:id="142194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528465">
                                              <w:marLeft w:val="0"/>
                                              <w:marRight w:val="0"/>
                                              <w:marTop w:val="91"/>
                                              <w:marBottom w:val="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01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492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95859">
                                                  <w:marLeft w:val="0"/>
                                                  <w:marRight w:val="0"/>
                                                  <w:marTop w:val="91"/>
                                                  <w:marBottom w:val="3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02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232694">
                                          <w:marLeft w:val="0"/>
                                          <w:marRight w:val="0"/>
                                          <w:marTop w:val="0"/>
                                          <w:marBottom w:val="259"/>
                                          <w:divBdr>
                                            <w:top w:val="single" w:sz="4" w:space="13" w:color="CFCFCF"/>
                                            <w:left w:val="single" w:sz="4" w:space="13" w:color="CFCFCF"/>
                                            <w:bottom w:val="single" w:sz="4" w:space="13" w:color="CFCFCF"/>
                                            <w:right w:val="single" w:sz="4" w:space="13" w:color="CFCFCF"/>
                                          </w:divBdr>
                                          <w:divsChild>
                                            <w:div w:id="18831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7911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42715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358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46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0460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97705">
                                  <w:marLeft w:val="0"/>
                                  <w:marRight w:val="0"/>
                                  <w:marTop w:val="259"/>
                                  <w:marBottom w:val="25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2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24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89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33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241057">
                                  <w:marLeft w:val="0"/>
                                  <w:marRight w:val="16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5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40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0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946995">
                                      <w:marLeft w:val="0"/>
                                      <w:marRight w:val="0"/>
                                      <w:marTop w:val="2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40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9319">
                          <w:marLeft w:val="-195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5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23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0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6063">
                                  <w:marLeft w:val="0"/>
                                  <w:marRight w:val="38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01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5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3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38921">
                              <w:marLeft w:val="-195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0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84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18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6" Type="http://schemas.openxmlformats.org/officeDocument/2006/relationships/hyperlink" Target="https://docs.google.com/viewer?url=https%3A%2F%2Fsch16-bogorodsk.edumsko.ru%2Fuploads%2F41800%2F41712%2Fsection%2F990829%2F2021%2FPlan_NOO_po_VR_na_2021-2022-1.pdf%3F1629108857781&amp;embedded=true&amp;chrome=false&amp;dov=1" TargetMode="External"/><Relationship Id="rId39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21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34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2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47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0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5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7" Type="http://schemas.openxmlformats.org/officeDocument/2006/relationships/hyperlink" Target="https://sch16-bogorodsk.edumsko.ru/uploads/41800/41712/section/990829/2021/RPV_MBOU_SOSH_16_Noginsk-1.pdf?1629108725693" TargetMode="External"/><Relationship Id="rId12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17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5" Type="http://schemas.openxmlformats.org/officeDocument/2006/relationships/hyperlink" Target="https://sch16-bogorodsk.edumsko.ru/uploads/41800/41712/section/990829/2021/Plan_NOO_po_VR_na_2021-2022-1.pdf?1629108857781" TargetMode="External"/><Relationship Id="rId33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38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6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0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9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1" Type="http://schemas.openxmlformats.org/officeDocument/2006/relationships/hyperlink" Target="https://docs.google.com/viewer?url=https%3A%2F%2Fsch16-bogorodsk.edumsko.ru%2Fuploads%2F41800%2F41712%2Fsection%2F990829%2F2021%2FPlan_NOO_po_VR_na_2021-2022_uch.g..pdf%3F1629020334848&amp;embedded=true&amp;chrome=false&amp;dov=1" TargetMode="External"/><Relationship Id="rId54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viewer?url=https%3A%2F%2Fsch16-bogorodsk.edumsko.ru%2Fuploads%2F41800%2F41712%2Fsection%2F990829%2F2021%2FRPV_MBOU_SOSH_16_Noginsk-1.pdf%3F1629108725693&amp;embedded=true&amp;chrome=false&amp;dov=1" TargetMode="External"/><Relationship Id="rId24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32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37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0" Type="http://schemas.openxmlformats.org/officeDocument/2006/relationships/hyperlink" Target="https://docs.google.com/viewer?url=https%3A%2F%2Fsch16-bogorodsk.edumsko.ru%2Fuploads%2F41800%2F41712%2Fsection%2F990829%2F2021%2FPlan_NOO_po_VR_na_2021-2022_uch.g..pdf%3F1629020334848&amp;embedded=true&amp;chrome=false&amp;dov=1" TargetMode="External"/><Relationship Id="rId45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3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3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8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36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9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cs.google.com/viewer?url=https%3A%2F%2Fsch16-bogorodsk.edumsko.ru%2Fuploads%2F41800%2F41712%2Fsection%2F990829%2F2021%2FRPV_MBOU_SOSH_16_Noginsk-1.pdf%3F1629108725693&amp;embedded=true&amp;chrome=false&amp;dov=1" TargetMode="External"/><Relationship Id="rId19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31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4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2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viewer?url=https%3A%2F%2Fsch16-bogorodsk.edumsko.ru%2Fuploads%2F41800%2F41712%2Fsection%2F990829%2F2021%2FRPV_MBOU_SOSH_16_Noginsk-1.pdf%3F1629108725693&amp;embedded=true&amp;chrome=false&amp;dov=1" TargetMode="External"/><Relationship Id="rId14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2" Type="http://schemas.openxmlformats.org/officeDocument/2006/relationships/hyperlink" Target="https://docs.google.com/viewer?url=https%3A%2F%2Fsch16-bogorodsk.edumsko.ru%2Fuploads%2F41800%2F41712%2Fsection%2F990829%2F2021%2FRPV_MBOU_SOSH_16_Noginsk.pdf%3F1628860795463&amp;embedded=true&amp;chrome=false&amp;dov=1" TargetMode="External"/><Relationship Id="rId27" Type="http://schemas.openxmlformats.org/officeDocument/2006/relationships/hyperlink" Target="https://docs.google.com/viewer?url=https%3A%2F%2Fsch16-bogorodsk.edumsko.ru%2Fuploads%2F41800%2F41712%2Fsection%2F990829%2F2021%2FPlan_NOO_po_VR_na_2021-2022-1.pdf%3F1629108857781&amp;embedded=true&amp;chrome=false&amp;dov=1" TargetMode="External"/><Relationship Id="rId30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35" Type="http://schemas.openxmlformats.org/officeDocument/2006/relationships/hyperlink" Target="https://docs.google.com/viewer?url=https%3A%2F%2Fsch16-bogorodsk.edumsko.ru%2Fuploads%2F41800%2F41712%2Fsection%2F990829%2F2021%2FPlan_NOO_po_VR_na_2021-2022.pdf%3F1629102716606&amp;embedded=true&amp;chrome=false&amp;dov=1" TargetMode="External"/><Relationship Id="rId43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48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ocs.google.com/viewer?url=https%3A%2F%2Fsch16-bogorodsk.edumsko.ru%2Fuploads%2F41800%2F41712%2Fsection%2F990829%2F2021%2FRPV_MBOU_SOSH_16_Noginsk-1.pdf%3F1629108725693&amp;embedded=true&amp;chrome=false&amp;dov=1" TargetMode="External"/><Relationship Id="rId51" Type="http://schemas.openxmlformats.org/officeDocument/2006/relationships/hyperlink" Target="https://docs.google.com/viewer?url=https%3A%2F%2Fsch16-bogorodsk.edumsko.ru%2Fuploads%2F41800%2F41712%2Fsection%2F990829%2F2021%2FPlan_SOO_po_VR_na_2021-2022_uch.g..pdf%3F1629020371045&amp;embedded=true&amp;chrome=false&amp;dov=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10682</Words>
  <Characters>60891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нвадщ</cp:lastModifiedBy>
  <cp:revision>5</cp:revision>
  <cp:lastPrinted>2021-10-18T17:26:00Z</cp:lastPrinted>
  <dcterms:created xsi:type="dcterms:W3CDTF">2021-09-21T21:06:00Z</dcterms:created>
  <dcterms:modified xsi:type="dcterms:W3CDTF">2021-10-18T17:26:00Z</dcterms:modified>
</cp:coreProperties>
</file>